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AC519">
      <w:pPr>
        <w:spacing w:after="320" w:line="560" w:lineRule="exact"/>
        <w:ind w:firstLine="482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</w:pPr>
    </w:p>
    <w:p w14:paraId="4BFE37A0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1473200</wp:posOffset>
                </wp:positionH>
                <wp:positionV relativeFrom="page">
                  <wp:posOffset>660400</wp:posOffset>
                </wp:positionV>
                <wp:extent cx="9159875" cy="1130300"/>
                <wp:effectExtent l="0" t="0" r="0" b="0"/>
                <wp:wrapSquare wrapText="bothSides"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9159875" cy="113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19056">
                            <w:pPr>
                              <w:spacing w:after="660" w:line="400" w:lineRule="exact"/>
                              <w:ind w:firstLine="0"/>
                              <w:jc w:val="both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</w:t>
                            </w:r>
                          </w:p>
                          <w:p w14:paraId="70B571E3">
                            <w:pPr>
                              <w:spacing w:line="600" w:lineRule="exact"/>
                              <w:jc w:val="center"/>
                              <w:rPr>
                                <w:rFonts w:hint="eastAsia" w:eastAsia="方正小标宋简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/>
                                <w:sz w:val="44"/>
                                <w:szCs w:val="44"/>
                                <w:lang w:eastAsia="zh-CN"/>
                              </w:rPr>
                              <w:t>麟游县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/>
                                <w:sz w:val="44"/>
                                <w:szCs w:val="44"/>
                                <w:lang w:val="en-US" w:eastAsia="zh-CN"/>
                              </w:rPr>
                              <w:t>2024年工程建设领域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/>
                                <w:sz w:val="44"/>
                                <w:szCs w:val="44"/>
                              </w:rPr>
                              <w:t>“标准化安薪项目”信息公示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/>
                                <w:sz w:val="44"/>
                                <w:szCs w:val="44"/>
                                <w:lang w:eastAsia="zh-CN"/>
                              </w:rPr>
                              <w:t>表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16pt;margin-top:52pt;height:89pt;width:721.25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kxgXn2gAAAAwBAAAPAAAA&#10;AAAAAAEAIAAAACIAAABkcnMvZG93bnJldi54bWxQSwECFAAUAAAACACHTuJAr1qqzdoBAACeAwAA&#10;DgAAAAAAAAABACAAAAApAQAAZHJzL2Uyb0RvYy54bWxQSwUGAAAAAAYABgBZAQAAdQ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37E19056">
                      <w:pPr>
                        <w:spacing w:after="660" w:line="400" w:lineRule="exact"/>
                        <w:ind w:firstLine="0"/>
                        <w:jc w:val="both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</w:t>
                      </w:r>
                    </w:p>
                    <w:p w14:paraId="70B571E3">
                      <w:pPr>
                        <w:spacing w:line="600" w:lineRule="exact"/>
                        <w:jc w:val="center"/>
                        <w:rPr>
                          <w:rFonts w:hint="eastAsia" w:eastAsia="方正小标宋简体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/>
                          <w:sz w:val="44"/>
                          <w:szCs w:val="44"/>
                          <w:lang w:eastAsia="zh-CN"/>
                        </w:rPr>
                        <w:t>麟游县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/>
                          <w:sz w:val="44"/>
                          <w:szCs w:val="44"/>
                          <w:lang w:val="en-US" w:eastAsia="zh-CN"/>
                        </w:rPr>
                        <w:t>2024年工程建设领域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/>
                          <w:sz w:val="44"/>
                          <w:szCs w:val="44"/>
                        </w:rPr>
                        <w:t>“标准化安薪项目”信息公示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/>
                          <w:sz w:val="44"/>
                          <w:szCs w:val="44"/>
                          <w:lang w:eastAsia="zh-CN"/>
                        </w:rPr>
                        <w:t>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4902200</wp:posOffset>
                </wp:positionH>
                <wp:positionV relativeFrom="page">
                  <wp:posOffset>215900</wp:posOffset>
                </wp:positionV>
                <wp:extent cx="2311400" cy="25400"/>
                <wp:effectExtent l="0" t="0" r="635" b="1460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B6D44">
                            <w:pPr>
                              <w:ind w:firstLine="0"/>
                              <w:jc w:val="both"/>
                            </w:pPr>
                            <w:r>
                              <w:pict>
                                <v:rect id="_x0000_i1025" o:spt="1" style="height:1.5pt;width:180pt;" fillcolor="#000000" filled="t" stroked="f" coordsize="21600,21600" o:hr="t" o:hrstd="t" o:hrnoshade="t" o:hrpct="0" o:hralign="center">
                                  <v:path/>
                                  <v:fill on="t" focussize="0,0"/>
                                  <v:stroke on="f"/>
                                  <v:imagedata o:title=""/>
                                  <o:lock v:ext="edit"/>
                                  <w10:wrap type="none"/>
                                  <w10:anchorlock/>
                                </v:rect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86pt;margin-top:17pt;height:2pt;width:182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Azn0fZAAAACgEAAA8AAAAAAAAA&#10;AQAgAAAAIgAAAGRycy9kb3ducmV2LnhtbFBLAQIUABQAAAAIAIdO4kBl/+EI1wEAAJ4DAAAOAAAA&#10;AAAAAAEAIAAAACgBAABkcnMvZTJvRG9jLnhtbFBLBQYAAAAABgAGAFkBAABxBQAA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53BB6D44">
                      <w:pPr>
                        <w:ind w:firstLine="0"/>
                        <w:jc w:val="both"/>
                      </w:pPr>
                      <w:r>
                        <w:pict>
                          <v:rect id="_x0000_i1025" o:spt="1" style="height:1.5pt;width:180pt;" fillcolor="#000000" filled="t" stroked="f" coordsize="21600,21600" o:hr="t" o:hrstd="t" o:hrnoshade="t" o:hrpct="0" o:hralign="center">
                            <v:path/>
                            <v:fill on="t" focussize="0,0"/>
                            <v:stroke on="f"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10439400</wp:posOffset>
                </wp:positionV>
                <wp:extent cx="1587500" cy="25400"/>
                <wp:effectExtent l="0" t="0" r="635" b="1460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352C3">
                            <w:pPr>
                              <w:ind w:firstLine="0"/>
                              <w:jc w:val="both"/>
                            </w:pPr>
                            <w:r>
                              <w:pict>
                                <v:rect id="_x0000_i1026" o:spt="1" style="height:1.5pt;width:123pt;" fillcolor="#000000" filled="t" stroked="f" coordsize="21600,21600" o:hr="t" o:hrstd="t" o:hrnoshade="t" o:hrpct="0" o:hralign="center">
                                  <v:path/>
                                  <v:fill on="t" focussize="0,0"/>
                                  <v:stroke on="f"/>
                                  <v:imagedata o:title=""/>
                                  <o:lock v:ext="edit"/>
                                  <w10:wrap type="none"/>
                                  <w10:anchorlock/>
                                </v:rect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0pt;margin-top:822pt;height:2pt;width:125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zIQGdYAAAAKAQAADwAAAAAAAAAB&#10;ACAAAAAiAAAAZHJzL2Rvd25yZXYueG1sUEsBAhQAFAAAAAgAh07iQLsq86jZAQAAngMAAA4AAAAA&#10;AAAAAQAgAAAAJQEAAGRycy9lMm9Eb2MueG1sUEsFBgAAAAAGAAYAWQEAAHA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665352C3">
                      <w:pPr>
                        <w:ind w:firstLine="0"/>
                        <w:jc w:val="both"/>
                      </w:pPr>
                      <w:r>
                        <w:pict>
                          <v:rect id="_x0000_i1026" o:spt="1" style="height:1.5pt;width:123pt;" fillcolor="#000000" filled="t" stroked="f" coordsize="21600,21600" o:hr="t" o:hrstd="t" o:hrnoshade="t" o:hrpct="0" o:hralign="center">
                            <v:path/>
                            <v:fill on="t" focussize="0,0"/>
                            <v:stroke on="f"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4662CE"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1568450</wp:posOffset>
                </wp:positionH>
                <wp:positionV relativeFrom="page">
                  <wp:posOffset>1930400</wp:posOffset>
                </wp:positionV>
                <wp:extent cx="9794875" cy="4333875"/>
                <wp:effectExtent l="0" t="0" r="0" b="0"/>
                <wp:wrapSquare wrapText="bothSides"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9794875" cy="433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4"/>
                              <w:tblpPr w:leftFromText="180" w:rightFromText="180" w:vertAnchor="page" w:horzAnchor="page" w:tblpX="3810" w:tblpY="3820"/>
                              <w:tblOverlap w:val="never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" w:type="dxa"/>
                                <w:bottom w:w="0" w:type="dxa"/>
                                <w:right w:w="10" w:type="dxa"/>
                              </w:tblCellMar>
                            </w:tblPr>
                            <w:tblGrid>
                              <w:gridCol w:w="1010"/>
                              <w:gridCol w:w="2550"/>
                              <w:gridCol w:w="2145"/>
                              <w:gridCol w:w="2175"/>
                              <w:gridCol w:w="2985"/>
                              <w:gridCol w:w="2445"/>
                              <w:gridCol w:w="1107"/>
                            </w:tblGrid>
                            <w:tr w14:paraId="7AB51AC1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984" w:hRule="atLeast"/>
                              </w:trPr>
                              <w:tc>
                                <w:tcPr>
                                  <w:tcW w:w="1010" w:type="dxa"/>
                                  <w:vAlign w:val="center"/>
                                </w:tcPr>
                                <w:p w14:paraId="7B579E69">
                                  <w:pPr>
                                    <w:spacing w:line="35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vAlign w:val="center"/>
                                </w:tcPr>
                                <w:p w14:paraId="035ABA39">
                                  <w:pPr>
                                    <w:spacing w:line="35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项目名称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vAlign w:val="center"/>
                                </w:tcPr>
                                <w:p w14:paraId="2DD68F59">
                                  <w:pPr>
                                    <w:spacing w:line="35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项目地址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  <w:vAlign w:val="center"/>
                                </w:tcPr>
                                <w:p w14:paraId="2FF0BA99"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建设单位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vAlign w:val="center"/>
                                </w:tcPr>
                                <w:p w14:paraId="14485D08"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施工总承包单位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vAlign w:val="center"/>
                                </w:tcPr>
                                <w:p w14:paraId="50FA7274">
                                  <w:pPr>
                                    <w:spacing w:line="369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分包单位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vAlign w:val="center"/>
                                </w:tcPr>
                                <w:p w14:paraId="562D038A">
                                  <w:pPr>
                                    <w:spacing w:line="377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劳资专管员</w:t>
                                  </w:r>
                                </w:p>
                              </w:tc>
                            </w:tr>
                            <w:tr w14:paraId="68208AA5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512" w:hRule="atLeast"/>
                              </w:trPr>
                              <w:tc>
                                <w:tcPr>
                                  <w:tcW w:w="1010" w:type="dxa"/>
                                  <w:vAlign w:val="center"/>
                                </w:tcPr>
                                <w:p w14:paraId="5CFBB0A4"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vAlign w:val="center"/>
                                </w:tcPr>
                                <w:p w14:paraId="59903AE2"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中铁十九局集团有限公司陕西麟法高速公路TJ-1标项目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vAlign w:val="center"/>
                                </w:tcPr>
                                <w:p w14:paraId="6328F44B"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麟游县九成宫镇  老制药厂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  <w:vAlign w:val="center"/>
                                </w:tcPr>
                                <w:p w14:paraId="7CE40C53"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中国铁建投资集团有限公司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vAlign w:val="center"/>
                                </w:tcPr>
                                <w:p w14:paraId="6F988656"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中铁十九局集团有限公司陕西麟法高速公路TJ-1标项目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vAlign w:val="center"/>
                                </w:tcPr>
                                <w:p w14:paraId="578CBDBC"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成都科业建筑工程有限公司</w:t>
                                  </w:r>
                                </w:p>
                                <w:p w14:paraId="2FE5C167"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湖北绿航生态环境工程有限公司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vAlign w:val="center"/>
                                </w:tcPr>
                                <w:p w14:paraId="16E443E2"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白晶权</w:t>
                                  </w:r>
                                </w:p>
                              </w:tc>
                            </w:tr>
                            <w:tr w14:paraId="641B2380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279" w:hRule="atLeast"/>
                              </w:trPr>
                              <w:tc>
                                <w:tcPr>
                                  <w:tcW w:w="1010" w:type="dxa"/>
                                  <w:vAlign w:val="center"/>
                                </w:tcPr>
                                <w:p w14:paraId="02C4865C">
                                  <w:pPr>
                                    <w:spacing w:line="420" w:lineRule="exact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vAlign w:val="center"/>
                                </w:tcPr>
                                <w:p w14:paraId="4A3845A6"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麟游县公共实训基地建设项目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vAlign w:val="center"/>
                                </w:tcPr>
                                <w:p w14:paraId="3BD4D0C0"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麟游县九成宫镇南坊新城小区东侧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  <w:vAlign w:val="center"/>
                                </w:tcPr>
                                <w:p w14:paraId="3C5156E7"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麟游县人力资源和社会保障局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vAlign w:val="center"/>
                                </w:tcPr>
                                <w:p w14:paraId="622B8567"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陕西雨润唐建工贸有限公司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vAlign w:val="center"/>
                                </w:tcPr>
                                <w:p w14:paraId="2BACCC40"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宝鸡豪毅峰建筑工程有限公司</w:t>
                                  </w:r>
                                </w:p>
                                <w:p w14:paraId="5C462489"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陕西志康达建筑劳务有限公司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vAlign w:val="center"/>
                                </w:tcPr>
                                <w:p w14:paraId="65263D1F"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葛文博</w:t>
                                  </w:r>
                                </w:p>
                              </w:tc>
                            </w:tr>
                            <w:tr w14:paraId="2E2B5275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259" w:hRule="atLeast"/>
                              </w:trPr>
                              <w:tc>
                                <w:tcPr>
                                  <w:tcW w:w="1010" w:type="dxa"/>
                                  <w:vAlign w:val="center"/>
                                </w:tcPr>
                                <w:p w14:paraId="05AF35BE">
                                  <w:pPr>
                                    <w:spacing w:line="420" w:lineRule="exact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vAlign w:val="center"/>
                                </w:tcPr>
                                <w:p w14:paraId="4B8B3F0B"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311省道麟游县城至良舍公路改建工程项目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vAlign w:val="center"/>
                                </w:tcPr>
                                <w:p w14:paraId="039B31AF"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麟游县九成宫镇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  <w:vAlign w:val="center"/>
                                </w:tcPr>
                                <w:p w14:paraId="01C4D5DF"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麟游县交通运输局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vAlign w:val="center"/>
                                </w:tcPr>
                                <w:p w14:paraId="306AE495"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中铁一局集团有限公司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vAlign w:val="center"/>
                                </w:tcPr>
                                <w:p w14:paraId="1C2FDD64"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陕西里森朗昇建筑工程有限公司</w:t>
                                  </w:r>
                                </w:p>
                                <w:p w14:paraId="7A047A7B"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陕西虹福建设工程有限公司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vAlign w:val="center"/>
                                </w:tcPr>
                                <w:p w14:paraId="5944EE56"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张少华</w:t>
                                  </w:r>
                                </w:p>
                              </w:tc>
                            </w:tr>
                            <w:tr w14:paraId="25F6974D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340" w:hRule="atLeast"/>
                              </w:trPr>
                              <w:tc>
                                <w:tcPr>
                                  <w:tcW w:w="1010" w:type="dxa"/>
                                  <w:vAlign w:val="center"/>
                                </w:tcPr>
                                <w:p w14:paraId="43F09AC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vAlign w:val="center"/>
                                </w:tcPr>
                                <w:p w14:paraId="582CD8B4"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麟游县看守所建设项目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vAlign w:val="center"/>
                                </w:tcPr>
                                <w:p w14:paraId="2BF85E56"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麟游县九成宫镇  桑树塬村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  <w:vAlign w:val="center"/>
                                </w:tcPr>
                                <w:p w14:paraId="06846DE9"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麟游县公安局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vAlign w:val="center"/>
                                </w:tcPr>
                                <w:p w14:paraId="692C89CD"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西北中伟建设集团有限公司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vAlign w:val="center"/>
                                </w:tcPr>
                                <w:p w14:paraId="2CA4D2B3"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陕西华辰巨鑫建设工程有限公司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vAlign w:val="center"/>
                                </w:tcPr>
                                <w:p w14:paraId="3A2AE458"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王小慧</w:t>
                                  </w:r>
                                </w:p>
                              </w:tc>
                            </w:tr>
                          </w:tbl>
                          <w:p w14:paraId="31C60438"/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3.5pt;margin-top:152pt;height:341.25pt;width:771.25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yzHdTcAAAADAEAAA8AAAAA&#10;AAAAAQAgAAAAIgAAAGRycy9kb3ducmV2LnhtbFBLAQIUABQAAAAIAIdO4kDjn+ZG1wEAAJ4DAAAO&#10;AAAAAAAAAAEAIAAAACsBAABkcnMvZTJvRG9jLnhtbFBLBQYAAAAABgAGAFkBAAB0BQAA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tbl>
                      <w:tblPr>
                        <w:tblStyle w:val="4"/>
                        <w:tblpPr w:leftFromText="180" w:rightFromText="180" w:vertAnchor="page" w:horzAnchor="page" w:tblpX="3810" w:tblpY="3820"/>
                        <w:tblOverlap w:val="never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" w:type="dxa"/>
                          <w:bottom w:w="0" w:type="dxa"/>
                          <w:right w:w="10" w:type="dxa"/>
                        </w:tblCellMar>
                      </w:tblPr>
                      <w:tblGrid>
                        <w:gridCol w:w="1010"/>
                        <w:gridCol w:w="2550"/>
                        <w:gridCol w:w="2145"/>
                        <w:gridCol w:w="2175"/>
                        <w:gridCol w:w="2985"/>
                        <w:gridCol w:w="2445"/>
                        <w:gridCol w:w="1107"/>
                      </w:tblGrid>
                      <w:tr w14:paraId="7AB51AC1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984" w:hRule="atLeast"/>
                        </w:trPr>
                        <w:tc>
                          <w:tcPr>
                            <w:tcW w:w="1010" w:type="dxa"/>
                            <w:vAlign w:val="center"/>
                          </w:tcPr>
                          <w:p w14:paraId="7B579E69">
                            <w:pPr>
                              <w:spacing w:line="35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2550" w:type="dxa"/>
                            <w:vAlign w:val="center"/>
                          </w:tcPr>
                          <w:p w14:paraId="035ABA39">
                            <w:pPr>
                              <w:spacing w:line="35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项目名称</w:t>
                            </w:r>
                          </w:p>
                        </w:tc>
                        <w:tc>
                          <w:tcPr>
                            <w:tcW w:w="2145" w:type="dxa"/>
                            <w:vAlign w:val="center"/>
                          </w:tcPr>
                          <w:p w14:paraId="2DD68F59">
                            <w:pPr>
                              <w:spacing w:line="35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项目地址</w:t>
                            </w:r>
                          </w:p>
                        </w:tc>
                        <w:tc>
                          <w:tcPr>
                            <w:tcW w:w="2175" w:type="dxa"/>
                            <w:vAlign w:val="center"/>
                          </w:tcPr>
                          <w:p w14:paraId="2FF0BA99">
                            <w:pPr>
                              <w:spacing w:line="36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建设单位</w:t>
                            </w:r>
                          </w:p>
                        </w:tc>
                        <w:tc>
                          <w:tcPr>
                            <w:tcW w:w="2985" w:type="dxa"/>
                            <w:vAlign w:val="center"/>
                          </w:tcPr>
                          <w:p w14:paraId="14485D08">
                            <w:pPr>
                              <w:spacing w:line="36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施工总承包单位</w:t>
                            </w:r>
                          </w:p>
                        </w:tc>
                        <w:tc>
                          <w:tcPr>
                            <w:tcW w:w="2445" w:type="dxa"/>
                            <w:vAlign w:val="center"/>
                          </w:tcPr>
                          <w:p w14:paraId="50FA7274">
                            <w:pPr>
                              <w:spacing w:line="369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分包单位</w:t>
                            </w:r>
                          </w:p>
                        </w:tc>
                        <w:tc>
                          <w:tcPr>
                            <w:tcW w:w="1107" w:type="dxa"/>
                            <w:vAlign w:val="center"/>
                          </w:tcPr>
                          <w:p w14:paraId="562D038A">
                            <w:pPr>
                              <w:spacing w:line="377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劳资专管员</w:t>
                            </w:r>
                          </w:p>
                        </w:tc>
                      </w:tr>
                      <w:tr w14:paraId="68208AA5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512" w:hRule="atLeast"/>
                        </w:trPr>
                        <w:tc>
                          <w:tcPr>
                            <w:tcW w:w="1010" w:type="dxa"/>
                            <w:vAlign w:val="center"/>
                          </w:tcPr>
                          <w:p w14:paraId="5CFBB0A4">
                            <w:pPr>
                              <w:spacing w:line="400" w:lineRule="exact"/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0" w:type="dxa"/>
                            <w:vAlign w:val="center"/>
                          </w:tcPr>
                          <w:p w14:paraId="59903AE2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中铁十九局集团有限公司陕西麟法高速公路TJ-1标项目</w:t>
                            </w:r>
                          </w:p>
                        </w:tc>
                        <w:tc>
                          <w:tcPr>
                            <w:tcW w:w="2145" w:type="dxa"/>
                            <w:vAlign w:val="center"/>
                          </w:tcPr>
                          <w:p w14:paraId="6328F44B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麟游县九成宫镇  老制药厂</w:t>
                            </w:r>
                          </w:p>
                        </w:tc>
                        <w:tc>
                          <w:tcPr>
                            <w:tcW w:w="2175" w:type="dxa"/>
                            <w:vAlign w:val="center"/>
                          </w:tcPr>
                          <w:p w14:paraId="7CE40C53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中国铁建投资集团有限公司</w:t>
                            </w:r>
                          </w:p>
                        </w:tc>
                        <w:tc>
                          <w:tcPr>
                            <w:tcW w:w="2985" w:type="dxa"/>
                            <w:vAlign w:val="center"/>
                          </w:tcPr>
                          <w:p w14:paraId="6F988656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中铁十九局集团有限公司陕西麟法高速公路TJ-1标项目</w:t>
                            </w:r>
                          </w:p>
                        </w:tc>
                        <w:tc>
                          <w:tcPr>
                            <w:tcW w:w="2445" w:type="dxa"/>
                            <w:vAlign w:val="center"/>
                          </w:tcPr>
                          <w:p w14:paraId="578CBDBC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成都科业建筑工程有限公司</w:t>
                            </w:r>
                          </w:p>
                          <w:p w14:paraId="2FE5C167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湖北绿航生态环境工程有限公司</w:t>
                            </w:r>
                          </w:p>
                        </w:tc>
                        <w:tc>
                          <w:tcPr>
                            <w:tcW w:w="1107" w:type="dxa"/>
                            <w:vAlign w:val="center"/>
                          </w:tcPr>
                          <w:p w14:paraId="16E443E2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白晶权</w:t>
                            </w:r>
                          </w:p>
                        </w:tc>
                      </w:tr>
                      <w:tr w14:paraId="641B2380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279" w:hRule="atLeast"/>
                        </w:trPr>
                        <w:tc>
                          <w:tcPr>
                            <w:tcW w:w="1010" w:type="dxa"/>
                            <w:vAlign w:val="center"/>
                          </w:tcPr>
                          <w:p w14:paraId="02C4865C">
                            <w:pPr>
                              <w:spacing w:line="420" w:lineRule="exact"/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50" w:type="dxa"/>
                            <w:vAlign w:val="center"/>
                          </w:tcPr>
                          <w:p w14:paraId="4A3845A6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麟游县公共实训基地建设项目</w:t>
                            </w:r>
                          </w:p>
                        </w:tc>
                        <w:tc>
                          <w:tcPr>
                            <w:tcW w:w="2145" w:type="dxa"/>
                            <w:vAlign w:val="center"/>
                          </w:tcPr>
                          <w:p w14:paraId="3BD4D0C0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麟游县九成宫镇南坊新城小区东侧</w:t>
                            </w:r>
                          </w:p>
                        </w:tc>
                        <w:tc>
                          <w:tcPr>
                            <w:tcW w:w="2175" w:type="dxa"/>
                            <w:vAlign w:val="center"/>
                          </w:tcPr>
                          <w:p w14:paraId="3C5156E7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麟游县人力资源和社会保障局</w:t>
                            </w:r>
                          </w:p>
                        </w:tc>
                        <w:tc>
                          <w:tcPr>
                            <w:tcW w:w="2985" w:type="dxa"/>
                            <w:vAlign w:val="center"/>
                          </w:tcPr>
                          <w:p w14:paraId="622B8567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陕西雨润唐建工贸有限公司</w:t>
                            </w:r>
                          </w:p>
                        </w:tc>
                        <w:tc>
                          <w:tcPr>
                            <w:tcW w:w="2445" w:type="dxa"/>
                            <w:vAlign w:val="center"/>
                          </w:tcPr>
                          <w:p w14:paraId="2BACCC40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宝鸡豪毅峰建筑工程有限公司</w:t>
                            </w:r>
                          </w:p>
                          <w:p w14:paraId="5C462489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陕西志康达建筑劳务有限公司</w:t>
                            </w:r>
                          </w:p>
                        </w:tc>
                        <w:tc>
                          <w:tcPr>
                            <w:tcW w:w="1107" w:type="dxa"/>
                            <w:vAlign w:val="center"/>
                          </w:tcPr>
                          <w:p w14:paraId="65263D1F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葛文博</w:t>
                            </w:r>
                          </w:p>
                        </w:tc>
                      </w:tr>
                      <w:tr w14:paraId="2E2B5275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259" w:hRule="atLeast"/>
                        </w:trPr>
                        <w:tc>
                          <w:tcPr>
                            <w:tcW w:w="1010" w:type="dxa"/>
                            <w:vAlign w:val="center"/>
                          </w:tcPr>
                          <w:p w14:paraId="05AF35BE">
                            <w:pPr>
                              <w:spacing w:line="420" w:lineRule="exact"/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50" w:type="dxa"/>
                            <w:vAlign w:val="center"/>
                          </w:tcPr>
                          <w:p w14:paraId="4B8B3F0B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311省道麟游县城至良舍公路改建工程项目</w:t>
                            </w:r>
                          </w:p>
                        </w:tc>
                        <w:tc>
                          <w:tcPr>
                            <w:tcW w:w="2145" w:type="dxa"/>
                            <w:vAlign w:val="center"/>
                          </w:tcPr>
                          <w:p w14:paraId="039B31AF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麟游县九成宫镇</w:t>
                            </w:r>
                          </w:p>
                        </w:tc>
                        <w:tc>
                          <w:tcPr>
                            <w:tcW w:w="2175" w:type="dxa"/>
                            <w:vAlign w:val="center"/>
                          </w:tcPr>
                          <w:p w14:paraId="01C4D5DF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麟游县交通运输局</w:t>
                            </w:r>
                          </w:p>
                        </w:tc>
                        <w:tc>
                          <w:tcPr>
                            <w:tcW w:w="2985" w:type="dxa"/>
                            <w:vAlign w:val="center"/>
                          </w:tcPr>
                          <w:p w14:paraId="306AE495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中铁一局集团有限公司</w:t>
                            </w:r>
                          </w:p>
                        </w:tc>
                        <w:tc>
                          <w:tcPr>
                            <w:tcW w:w="2445" w:type="dxa"/>
                            <w:vAlign w:val="center"/>
                          </w:tcPr>
                          <w:p w14:paraId="1C2FDD64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陕西里森朗昇建筑工程有限公司</w:t>
                            </w:r>
                          </w:p>
                          <w:p w14:paraId="7A047A7B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陕西虹福建设工程有限公司</w:t>
                            </w:r>
                          </w:p>
                        </w:tc>
                        <w:tc>
                          <w:tcPr>
                            <w:tcW w:w="1107" w:type="dxa"/>
                            <w:vAlign w:val="center"/>
                          </w:tcPr>
                          <w:p w14:paraId="5944EE56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张少华</w:t>
                            </w:r>
                          </w:p>
                        </w:tc>
                      </w:tr>
                      <w:tr w14:paraId="25F6974D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340" w:hRule="atLeast"/>
                        </w:trPr>
                        <w:tc>
                          <w:tcPr>
                            <w:tcW w:w="1010" w:type="dxa"/>
                            <w:vAlign w:val="center"/>
                          </w:tcPr>
                          <w:p w14:paraId="43F09ACD">
                            <w:pPr>
                              <w:spacing w:line="260" w:lineRule="exact"/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50" w:type="dxa"/>
                            <w:vAlign w:val="center"/>
                          </w:tcPr>
                          <w:p w14:paraId="582CD8B4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麟游县看守所建设项目</w:t>
                            </w:r>
                          </w:p>
                        </w:tc>
                        <w:tc>
                          <w:tcPr>
                            <w:tcW w:w="2145" w:type="dxa"/>
                            <w:vAlign w:val="center"/>
                          </w:tcPr>
                          <w:p w14:paraId="2BF85E56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麟游县九成宫镇  桑树塬村</w:t>
                            </w:r>
                          </w:p>
                        </w:tc>
                        <w:tc>
                          <w:tcPr>
                            <w:tcW w:w="2175" w:type="dxa"/>
                            <w:vAlign w:val="center"/>
                          </w:tcPr>
                          <w:p w14:paraId="06846DE9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麟游县公安局</w:t>
                            </w:r>
                          </w:p>
                        </w:tc>
                        <w:tc>
                          <w:tcPr>
                            <w:tcW w:w="2985" w:type="dxa"/>
                            <w:vAlign w:val="center"/>
                          </w:tcPr>
                          <w:p w14:paraId="692C89CD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西北中伟建设集团有限公司</w:t>
                            </w:r>
                          </w:p>
                        </w:tc>
                        <w:tc>
                          <w:tcPr>
                            <w:tcW w:w="2445" w:type="dxa"/>
                            <w:vAlign w:val="center"/>
                          </w:tcPr>
                          <w:p w14:paraId="2CA4D2B3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陕西华辰巨鑫建设工程有限公司</w:t>
                            </w:r>
                          </w:p>
                        </w:tc>
                        <w:tc>
                          <w:tcPr>
                            <w:tcW w:w="1107" w:type="dxa"/>
                            <w:vAlign w:val="center"/>
                          </w:tcPr>
                          <w:p w14:paraId="3A2AE458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王小慧</w:t>
                            </w:r>
                          </w:p>
                        </w:tc>
                      </w:tr>
                    </w:tbl>
                    <w:p w14:paraId="31C60438"/>
                  </w:txbxContent>
                </v:textbox>
                <w10:wrap type="square"/>
              </v:shape>
            </w:pict>
          </mc:Fallback>
        </mc:AlternateContent>
      </w:r>
    </w:p>
    <w:sectPr>
      <w:headerReference r:id="rId3" w:type="default"/>
      <w:footerReference r:id="rId4" w:type="default"/>
      <w:pgSz w:w="18880" w:h="11900" w:orient="landscape"/>
      <w:pgMar w:top="720" w:right="1800" w:bottom="1440" w:left="1860" w:header="0" w:footer="144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7796A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702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rawingGridVerticalSpacing w:val="144"/>
  <w:displayVerticalDrawingGridEvery w:val="2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YWUzMmNkYzViYTBmN2FhZGE2ZTM2N2JkMGZhNWIifQ=="/>
  </w:docVars>
  <w:rsids>
    <w:rsidRoot w:val="00000000"/>
    <w:rsid w:val="07AA31DE"/>
    <w:rsid w:val="084E1401"/>
    <w:rsid w:val="0AAB0668"/>
    <w:rsid w:val="10FE5C2D"/>
    <w:rsid w:val="11D25BEA"/>
    <w:rsid w:val="198B5D9F"/>
    <w:rsid w:val="26630315"/>
    <w:rsid w:val="2DCE076A"/>
    <w:rsid w:val="3AC043AD"/>
    <w:rsid w:val="3C5444CF"/>
    <w:rsid w:val="46C6602A"/>
    <w:rsid w:val="4AF07B1A"/>
    <w:rsid w:val="4E39272F"/>
    <w:rsid w:val="523723C9"/>
    <w:rsid w:val="565A678F"/>
    <w:rsid w:val="57B974E6"/>
    <w:rsid w:val="592B61C1"/>
    <w:rsid w:val="62C20000"/>
    <w:rsid w:val="63E678B4"/>
    <w:rsid w:val="74EC43F6"/>
    <w:rsid w:val="75AE6B0A"/>
    <w:rsid w:val="79BF4444"/>
    <w:rsid w:val="7CBA17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TotalTime>37</TotalTime>
  <ScaleCrop>false</ScaleCrop>
  <LinksUpToDate>false</LinksUpToDate>
  <CharactersWithSpaces>0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2024-07-18T01:42:00Z</dcterms:created>
  <dc:creator>openxml-sdk </dc:creator>
  <dc:description>openxml-sdk, CCi Textin Word Converter, JL</dc:description>
  <cp:keywords>CCi</cp:keywords>
  <cp:lastModifiedBy>Lenovo</cp:lastModifiedBy>
  <cp:lastPrinted>2024-08-23T03:59:00Z</cp:lastPrinted>
  <dcterms:modified xsi:type="dcterms:W3CDTF">2024-08-26T01:15:23Z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BC77987AA3D1410C8D11F94B7D7FA5BF_13</vt:lpwstr>
  </property>
</Properties>
</file>