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D0F53">
      <w:pPr>
        <w:keepNext w:val="0"/>
        <w:keepLines w:val="0"/>
        <w:pageBreakBefore w:val="0"/>
        <w:widowControl w:val="0"/>
        <w:kinsoku/>
        <w:wordWrap/>
        <w:topLinePunct w:val="0"/>
        <w:autoSpaceDE/>
        <w:autoSpaceDN/>
        <w:bidi w:val="0"/>
        <w:spacing w:line="540" w:lineRule="exact"/>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rPr>
        <w:t>麟游核桃地理标志产品保护管</w:t>
      </w:r>
      <w:bookmarkStart w:id="0" w:name="_GoBack"/>
      <w:bookmarkEnd w:id="0"/>
      <w:r>
        <w:rPr>
          <w:rFonts w:hint="eastAsia" w:ascii="方正小标宋简体" w:hAnsi="仿宋" w:eastAsia="方正小标宋简体"/>
          <w:sz w:val="44"/>
          <w:szCs w:val="44"/>
        </w:rPr>
        <w:t>理办法</w:t>
      </w:r>
    </w:p>
    <w:p w14:paraId="4D490529">
      <w:pPr>
        <w:keepNext w:val="0"/>
        <w:keepLines w:val="0"/>
        <w:pageBreakBefore w:val="0"/>
        <w:widowControl w:val="0"/>
        <w:kinsoku/>
        <w:wordWrap/>
        <w:topLinePunct w:val="0"/>
        <w:autoSpaceDE/>
        <w:autoSpaceDN/>
        <w:bidi w:val="0"/>
        <w:spacing w:line="540" w:lineRule="exact"/>
        <w:jc w:val="center"/>
        <w:textAlignment w:val="auto"/>
        <w:rPr>
          <w:rFonts w:hint="eastAsia" w:ascii="楷体_GB2312" w:hAnsi="楷体_GB2312" w:eastAsia="方正小标宋简体" w:cs="楷体_GB2312"/>
          <w:b/>
          <w:bCs/>
          <w:sz w:val="32"/>
          <w:szCs w:val="32"/>
          <w:lang w:eastAsia="zh-CN"/>
        </w:rPr>
      </w:pPr>
      <w:r>
        <w:rPr>
          <w:rFonts w:hint="eastAsia" w:ascii="方正小标宋简体" w:hAnsi="仿宋" w:eastAsia="方正小标宋简体"/>
          <w:sz w:val="44"/>
          <w:szCs w:val="44"/>
          <w:lang w:eastAsia="zh-CN"/>
        </w:rPr>
        <w:t>（</w:t>
      </w:r>
      <w:r>
        <w:rPr>
          <w:rFonts w:hint="eastAsia" w:ascii="方正小标宋简体" w:hAnsi="仿宋" w:eastAsia="方正小标宋简体"/>
          <w:sz w:val="44"/>
          <w:szCs w:val="44"/>
          <w:lang w:val="en-US" w:eastAsia="zh-CN"/>
        </w:rPr>
        <w:t>征求意见稿</w:t>
      </w:r>
      <w:r>
        <w:rPr>
          <w:rFonts w:hint="eastAsia" w:ascii="方正小标宋简体" w:hAnsi="仿宋" w:eastAsia="方正小标宋简体"/>
          <w:sz w:val="44"/>
          <w:szCs w:val="44"/>
          <w:lang w:eastAsia="zh-CN"/>
        </w:rPr>
        <w:t>）</w:t>
      </w:r>
    </w:p>
    <w:p w14:paraId="05E97E3B">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14:paraId="5D5C3E85">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为有效保护麟游核桃地理标志产品，规范麟游核桃地理标志产品专用标志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以下简称专用标志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的申请、使用和管理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维护麟游核桃生产经营秩序，保证麟游核桃质量和特色，根据《中华人民共和国产品质量法》《中华人民共和国标准化法》《中华人民共和国食品安全法》《地理标志产品保护办法》和《地理标志专用标志使用管理办法（试行）》等有关法律法规，结合我县实际，制定本办法。</w:t>
      </w:r>
    </w:p>
    <w:p w14:paraId="47625EE2">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凡从事麟游核桃种植、生产经营，申请、印刷和使用麟游核桃地理标志产品专用标志，以及麟游核桃地理标志产品质量的监督管理，应遵守本办法。</w:t>
      </w:r>
    </w:p>
    <w:p w14:paraId="388A29BA">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第三条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本办法所称麟游核桃是指产自本县区域内符合麟游核桃种植立地条件的地方品种,并按照原国家质量监督检验检疫总局公告《关于对燕潮铭酒等24个产品实施国家地理标志产品保护的公告》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2018年第33号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和《地理标志产品麟游核桃》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DB61/T 1209-2018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省级地方标准种植加工的核桃产品。</w:t>
      </w:r>
    </w:p>
    <w:p w14:paraId="083CC775">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麟游核桃产区地域保护范围为原国家质量监督检验检疫总局2018年第33号公告批准的范围，即“陕西省麟游县九成官镇、崔木镇、常丰镇、两亭镇、招贤镇、丈八镇、酒房镇等现辖行政区域”。</w:t>
      </w:r>
    </w:p>
    <w:p w14:paraId="7A685A51">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县政府加强对行政区域内麟游核桃地理标志产品保护工作的组织领导,指导有关部门做好麟游核桃地理标志产品保护工作，确保麟游核桃产业可持续发展。</w:t>
      </w:r>
    </w:p>
    <w:p w14:paraId="05D3BC63">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第二章  专用标志的申请及使用</w:t>
      </w:r>
    </w:p>
    <w:p w14:paraId="6274CBB7">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在麟游核桃地理标志产品保护地域范围内从事麟游核桃种植、生产经营者，凡符合使用条件的，均有权提出使用专用标志申请。</w:t>
      </w:r>
    </w:p>
    <w:p w14:paraId="6EA72648">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专用标志使用遵循自愿申请的原则，麟游核桃地理标志产品保护地域范围内的生产经营者申请使用麟游核桃地理标志产品专用标志应当向麟游县市场监督管理局提出申请，并提交以下资料:</w:t>
      </w:r>
    </w:p>
    <w:p w14:paraId="49506D8F">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地理标志产品专用标志使用申请书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附件1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14:paraId="1FB70B9D">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申请使用专用标志的生产经营者制定的该产品专用标志使用管理办法;</w:t>
      </w:r>
    </w:p>
    <w:p w14:paraId="1231DB5F">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县林业部门出具的该产品产自地理标志产品保护范围内的证明;</w:t>
      </w:r>
    </w:p>
    <w:p w14:paraId="08C5BF14">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CMA资质或同等资质以上的检测机构出具的符合《地理标志产品麟游核桃》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DB61/T1209-2018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地方标准的检验合格报告（18个月内）</w:t>
      </w:r>
      <w:r>
        <w:rPr>
          <w:rFonts w:hint="eastAsia" w:ascii="仿宋_GB2312" w:hAnsi="仿宋_GB2312" w:eastAsia="仿宋_GB2312" w:cs="仿宋_GB2312"/>
          <w:color w:val="auto"/>
          <w:sz w:val="32"/>
          <w:szCs w:val="32"/>
          <w:lang w:eastAsia="zh-CN"/>
        </w:rPr>
        <w:t>；</w:t>
      </w:r>
    </w:p>
    <w:p w14:paraId="284D327D">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企业营业执照、法定代表人身份证复印件或者其他证明材料;</w:t>
      </w:r>
    </w:p>
    <w:p w14:paraId="0D342CA9">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已批准发布的产品地方标准或者国家标准；</w:t>
      </w:r>
    </w:p>
    <w:p w14:paraId="135C4D3A">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申请人生产经营状况说明及简介；</w:t>
      </w:r>
    </w:p>
    <w:p w14:paraId="1A9971D2">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法律、法规、规章及上级规范性文件规定的其他材料。</w:t>
      </w:r>
    </w:p>
    <w:p w14:paraId="393241AC">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第八条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申请使用标志的生产经营者应当保证所提供材料的真实性。</w:t>
      </w:r>
    </w:p>
    <w:p w14:paraId="358A7F8A">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麟游县市场监督管理局对申请使用专用标志者的申请进行初审，提出初审意见，经宝鸡市知识产权局、陕西省知识产权局审核，报国家知识产权局审核合格并公告后方可使用。</w:t>
      </w:r>
    </w:p>
    <w:p w14:paraId="2B350963">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麟游核桃地理标志产品专用标志的合法使用人为经国家知识产权局公告核准使用麟游核桃地理标志产品专用标志的生产经营者，禁止任何企业和个人未经审核批准使用麟游核桃地理标志产品专用标志。</w:t>
      </w:r>
    </w:p>
    <w:p w14:paraId="36B354C5">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第十一条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地理标志专用标志合法使用人可在国家知识产权局官方网站下载基本图案矢量图。地理标志专用标志矢量图可按比例缩放，标注应清晰可识，不得更改专用标志的图案形状、构成、文字字体、图文比例、色值等。</w:t>
      </w:r>
    </w:p>
    <w:p w14:paraId="010B99F7">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麟游核桃地理标志产品专用标志合法使用者可采取的地理标志专用标志标示方法有：</w:t>
      </w:r>
    </w:p>
    <w:p w14:paraId="3A5FA879">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采取直接贴附、刻印、烙印或者编织等方式将地理标志专用标志附着在产品本身、产品包装、容器、标签等上;</w:t>
      </w:r>
    </w:p>
    <w:p w14:paraId="4C6B1D5D">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使用在产品附加标牌、产品说明书、介绍手册等上;</w:t>
      </w:r>
    </w:p>
    <w:p w14:paraId="3BA1073C">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使用在广播、电视、公开发行的出版物等媒体上，包括以广告牌、邮寄广告或者其他广告方式为地理标志进行的广告宣传;</w:t>
      </w:r>
    </w:p>
    <w:p w14:paraId="222416B7">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使用在展览会、博览会上，包括在展览会、博览会上提供的使用地理标志专用标志的印刷品及其他资料;</w:t>
      </w:r>
    </w:p>
    <w:p w14:paraId="4A1FC158">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将地理标志专用标志使用于电子商务网站、微信、微信公众号、微博、二维码、手机应用程序等互联网载体上;</w:t>
      </w:r>
    </w:p>
    <w:p w14:paraId="37216979">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其他符合法律法规规定的标示方法。</w:t>
      </w:r>
    </w:p>
    <w:p w14:paraId="04CB669A">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生产者在麟游核桃地理标志产品保护范围以外的地域生产的</w:t>
      </w:r>
      <w:r>
        <w:rPr>
          <w:rFonts w:hint="eastAsia" w:ascii="仿宋_GB2312" w:hAnsi="仿宋_GB2312" w:eastAsia="仿宋_GB2312" w:cs="仿宋_GB2312"/>
          <w:color w:val="auto"/>
          <w:sz w:val="32"/>
          <w:szCs w:val="32"/>
          <w:lang w:eastAsia="zh-CN"/>
        </w:rPr>
        <w:t>核桃，一律不得使用麟游核桃地理标志产品专用标志。</w:t>
      </w:r>
    </w:p>
    <w:p w14:paraId="7607305E">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eastAsia="zh-CN"/>
        </w:rPr>
        <w:t>第十三条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专用标志由国家知识产权局规定的地理标志产品专用标志图案</w:t>
      </w:r>
      <w:r>
        <w:rPr>
          <w:rFonts w:hint="eastAsia" w:ascii="仿宋_GB2312" w:hAnsi="仿宋_GB2312" w:eastAsia="仿宋_GB2312" w:cs="仿宋_GB2312"/>
          <w:color w:val="auto"/>
          <w:sz w:val="32"/>
          <w:szCs w:val="32"/>
        </w:rPr>
        <w:t>和“麟游核桃”文字组成。获得专用标志使用资格的生产经营者、应当在产品标签或包装物上标注地理标志专用图案、麟游核桃名称、生产者统一社会信用代码、麟游核桃地理标志标准代号或批准公告号。</w:t>
      </w:r>
    </w:p>
    <w:p w14:paraId="38BE079B">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第三章  保护和监督</w:t>
      </w:r>
    </w:p>
    <w:p w14:paraId="7798E1BA">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第十四条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专用标志由具有印刷资格和技术能力的印刷企业印刷，并将印刷的包装物和粘贴标志的图案、种类、数量以及印刷企业的名称报麟游县市场监督管理局备案。</w:t>
      </w:r>
    </w:p>
    <w:p w14:paraId="24825445">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使用专用标志者，每年12月31日前应向麟游县市场监督管理局报送上年度专用标志使用情况及本年度专用标志使用计划。</w:t>
      </w:r>
    </w:p>
    <w:p w14:paraId="3DCCE6D8">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专用标志使用者只能按国家知识产权局批准公告所列产品范围使用专用标志，不得扩大使用范围，不得将专用标志的使用权转让给他人。</w:t>
      </w:r>
    </w:p>
    <w:p w14:paraId="6E979B1B">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第十七条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禁止伪造、买卖、冒用、擅自使用专用标志及名称。禁止使用与专用标志相近、易产生误解的名称、标识、文字或者图案标志。</w:t>
      </w:r>
    </w:p>
    <w:p w14:paraId="797108B6">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第十八条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麟游核桃生产经营者应当建立核桃生产、销售台账，建立核桃基地档案或相应的原料采购台账，制订完善各生产环节和销售环节的管理制度。记载每批麟游核桃的来源、数量、质量状况、标志使用、包装方式、销售去向等。</w:t>
      </w:r>
    </w:p>
    <w:p w14:paraId="4C5B5CB4">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第十九条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在销售和经营活动中使用麟游核桃的单位和个人，进货时应当查验专用标志核准公告，产品质量检验合格报告等相关证明材料。</w:t>
      </w:r>
    </w:p>
    <w:p w14:paraId="29A56F50">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第二十条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麟游县市场监督管理局对麟游核桃地理标志产品的地域保护范围、产品名称、生产技术工艺、质量特色、数量、包装、标识以及产品专用标志的印刷、发放、数量、使用情况和产品生产环境、生产设备、产品标准等方面进行日常监督管理，对专用标志使用者年度自查情况进行审核或实地抽查。</w:t>
      </w:r>
    </w:p>
    <w:p w14:paraId="0DC209FA">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第二十一条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专用标志使用核准公告的种植、生产经营者，经监督检查有下列行为之一的，可酌情予以通报，并限期整改，逾期未整改到位的，麟游县市场监督管理局报请省知识产权局、国家知识产权局停止其专用标志使用资格。</w:t>
      </w:r>
    </w:p>
    <w:p w14:paraId="7C6B433A">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产品质量经抽检达不到《地理标志产品麟游核桃》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DB61/T 1209-2018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地方标准要求的;</w:t>
      </w:r>
    </w:p>
    <w:p w14:paraId="16FEF336">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在未受保护的核桃产品上使用专用标志的;</w:t>
      </w:r>
    </w:p>
    <w:p w14:paraId="3D499B72">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2年内未使用地理标志产品专用标志的;</w:t>
      </w:r>
    </w:p>
    <w:p w14:paraId="06FEC7C8">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存在制假售假等重大违法行为的;</w:t>
      </w:r>
    </w:p>
    <w:p w14:paraId="733EC9AE">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企业已经倒闭、被吊销营业执照或注销的;</w:t>
      </w:r>
    </w:p>
    <w:p w14:paraId="1B1AA0B7">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其他须依法停止使用专用标志的及未按本办法执行的情况。</w:t>
      </w:r>
    </w:p>
    <w:p w14:paraId="07B31FD2">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第二十二条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已获麟游核桃地理标志产品专用标志使用资格的种植、生产经营者，其单位名称、法定代表人、地址、商标等发生变化的，种植、生产经营者应在变化后6个月内，向县市场监督管理局提出变更申请，按照专用标志审核批准程序办理变更事宜。</w:t>
      </w:r>
    </w:p>
    <w:p w14:paraId="00B6BA47">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第二十三条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以其他核桃冒充麟游核桃的，依照《中华人民共和国产品质量法》有关规定,由县市场监管部门予以严肃处理。</w:t>
      </w:r>
    </w:p>
    <w:p w14:paraId="4781E5D4">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第二十四条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违反本办法其他规定的，依照相关法律法规，由相关部门在各自的职能范围内依法进行处理。</w:t>
      </w:r>
    </w:p>
    <w:p w14:paraId="12C41D6F">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rPr>
        <w:t>第二十五条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从事麟游核桃地理标志产品保护工作的人员应当忠于职守，秉公办事，不得滥用职权、以权谋私，不得泄露商业秘密。违反规定的，依法追究相关人员责任</w:t>
      </w:r>
      <w:r>
        <w:rPr>
          <w:rFonts w:hint="eastAsia" w:ascii="仿宋_GB2312" w:hAnsi="仿宋_GB2312" w:eastAsia="仿宋_GB2312" w:cs="仿宋_GB2312"/>
          <w:color w:val="auto"/>
          <w:sz w:val="32"/>
          <w:szCs w:val="32"/>
          <w:lang w:eastAsia="zh-CN"/>
        </w:rPr>
        <w:t>。</w:t>
      </w:r>
    </w:p>
    <w:p w14:paraId="347755A5">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第四章  附 则</w:t>
      </w:r>
    </w:p>
    <w:p w14:paraId="3967E6D5">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第二十六条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本办法自发布之日起施行，有效期至2029年5月31日。2019年5月23日发布的《麟游核桃地理标志产品保护管理办法》同时废止。</w:t>
      </w:r>
    </w:p>
    <w:p w14:paraId="7631CDA7">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第二十七条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未明确事项，按照《中华人民共和国产品质量法》《中华人民共和国标准化法》《中华人民共和国食品安全法》《地理标志产品保护办法》《地理标志专用标志使用管理办法（试行）》《陕西省地理标志产品保护办法》等规定执行。</w:t>
      </w:r>
    </w:p>
    <w:p w14:paraId="6E34844D">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第二十八条</w:t>
      </w:r>
      <w:r>
        <w:rPr>
          <w:rFonts w:hint="eastAsia" w:ascii="仿宋_GB2312" w:hAnsi="仿宋_GB2312" w:eastAsia="仿宋_GB2312" w:cs="仿宋_GB2312"/>
          <w:color w:val="auto"/>
          <w:sz w:val="32"/>
          <w:szCs w:val="32"/>
          <w:lang w:val="en-US" w:eastAsia="zh-CN"/>
        </w:rPr>
        <w:t xml:space="preserve">  本办法由麟游县知识产权工作协调领导小组办公室负责解释，法律法规规章和上级规范性文件有新规定的，从其规定。</w:t>
      </w:r>
    </w:p>
    <w:p w14:paraId="591F2A7B">
      <w:pPr>
        <w:pStyle w:val="2"/>
        <w:keepNext w:val="0"/>
        <w:keepLines w:val="0"/>
        <w:pageBreakBefore w:val="0"/>
        <w:widowControl w:val="0"/>
        <w:kinsoku/>
        <w:wordWrap/>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14:paraId="2AE2B5D6">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eastAsia="zh-CN"/>
        </w:rPr>
        <w:t>附件：</w:t>
      </w:r>
      <w:r>
        <w:rPr>
          <w:rFonts w:hint="eastAsia" w:ascii="仿宋_GB2312" w:hAnsi="仿宋_GB2312" w:eastAsia="仿宋_GB2312" w:cs="仿宋_GB2312"/>
          <w:color w:val="auto"/>
          <w:sz w:val="32"/>
          <w:szCs w:val="32"/>
          <w:lang w:val="en-US" w:eastAsia="zh-CN"/>
        </w:rPr>
        <w:t>1.地理标志专用标志使用申请书</w:t>
      </w:r>
    </w:p>
    <w:p w14:paraId="3A979FF7">
      <w:pPr>
        <w:pStyle w:val="2"/>
        <w:rPr>
          <w:rFonts w:hint="default"/>
          <w:lang w:val="en-US" w:eastAsia="zh-CN"/>
        </w:rPr>
      </w:pPr>
      <w:r>
        <w:rPr>
          <w:rFonts w:hint="eastAsia" w:ascii="仿宋_GB2312" w:hAnsi="仿宋_GB2312" w:eastAsia="仿宋_GB2312" w:cs="仿宋_GB2312"/>
          <w:color w:val="auto"/>
          <w:sz w:val="32"/>
          <w:szCs w:val="32"/>
          <w:lang w:val="en-US" w:eastAsia="zh-CN"/>
        </w:rPr>
        <w:t xml:space="preserve">          2.申请使用专用标志企业汇总表</w:t>
      </w:r>
    </w:p>
    <w:p w14:paraId="4D78DF86">
      <w:pPr>
        <w:rPr>
          <w:rFonts w:ascii="仿宋" w:hAnsi="仿宋" w:eastAsia="仿宋"/>
          <w:sz w:val="32"/>
          <w:szCs w:val="32"/>
        </w:rPr>
      </w:pPr>
    </w:p>
    <w:p w14:paraId="7127712B">
      <w:pPr>
        <w:rPr>
          <w:rFonts w:ascii="仿宋" w:hAnsi="仿宋" w:eastAsia="仿宋"/>
          <w:sz w:val="32"/>
          <w:szCs w:val="32"/>
        </w:rPr>
      </w:pPr>
    </w:p>
    <w:p w14:paraId="53D9F8B7">
      <w:pPr>
        <w:rPr>
          <w:rFonts w:ascii="仿宋" w:hAnsi="仿宋" w:eastAsia="仿宋"/>
          <w:sz w:val="32"/>
          <w:szCs w:val="32"/>
        </w:rPr>
      </w:pPr>
    </w:p>
    <w:p w14:paraId="2A20B274">
      <w:pPr>
        <w:jc w:val="center"/>
        <w:rPr>
          <w:rFonts w:ascii="仿宋" w:hAnsi="仿宋" w:eastAsia="仿宋"/>
          <w:b/>
          <w:sz w:val="32"/>
          <w:szCs w:val="32"/>
        </w:rPr>
      </w:pPr>
    </w:p>
    <w:p w14:paraId="75BFB387">
      <w:pPr>
        <w:spacing w:line="360" w:lineRule="auto"/>
        <w:rPr>
          <w:rFonts w:ascii="仿宋" w:hAnsi="仿宋" w:eastAsia="仿宋" w:cs="方正小标宋简体"/>
          <w:b/>
          <w:sz w:val="32"/>
          <w:szCs w:val="32"/>
        </w:rPr>
      </w:pPr>
    </w:p>
    <w:p w14:paraId="543F4D01">
      <w:pPr>
        <w:pStyle w:val="2"/>
        <w:rPr>
          <w:rFonts w:ascii="仿宋" w:hAnsi="仿宋" w:eastAsia="仿宋" w:cs="方正小标宋简体"/>
          <w:b/>
          <w:sz w:val="32"/>
          <w:szCs w:val="32"/>
        </w:rPr>
      </w:pPr>
    </w:p>
    <w:p w14:paraId="3F570C43">
      <w:pPr>
        <w:rPr>
          <w:rFonts w:ascii="仿宋" w:hAnsi="仿宋" w:eastAsia="仿宋" w:cs="方正小标宋简体"/>
          <w:b/>
          <w:sz w:val="32"/>
          <w:szCs w:val="32"/>
        </w:rPr>
      </w:pPr>
    </w:p>
    <w:p w14:paraId="67DD2F82">
      <w:pPr>
        <w:pStyle w:val="2"/>
        <w:rPr>
          <w:rFonts w:ascii="仿宋" w:hAnsi="仿宋" w:eastAsia="仿宋" w:cs="方正小标宋简体"/>
          <w:b/>
          <w:sz w:val="32"/>
          <w:szCs w:val="32"/>
        </w:rPr>
      </w:pPr>
    </w:p>
    <w:p w14:paraId="7165B6E9">
      <w:pPr>
        <w:pStyle w:val="2"/>
        <w:rPr>
          <w:rFonts w:ascii="仿宋" w:hAnsi="仿宋" w:eastAsia="仿宋" w:cs="方正小标宋简体"/>
          <w:b/>
          <w:sz w:val="32"/>
          <w:szCs w:val="32"/>
        </w:rPr>
      </w:pPr>
    </w:p>
    <w:p w14:paraId="4DFBCBE4">
      <w:pPr>
        <w:rPr>
          <w:rFonts w:ascii="仿宋" w:hAnsi="仿宋" w:eastAsia="仿宋" w:cs="方正小标宋简体"/>
          <w:b/>
          <w:sz w:val="32"/>
          <w:szCs w:val="32"/>
        </w:rPr>
      </w:pPr>
    </w:p>
    <w:p w14:paraId="106D7BC5">
      <w:pPr>
        <w:rPr>
          <w:rFonts w:ascii="仿宋" w:hAnsi="仿宋" w:eastAsia="仿宋" w:cs="方正小标宋简体"/>
          <w:b/>
          <w:sz w:val="32"/>
          <w:szCs w:val="32"/>
        </w:rPr>
      </w:pPr>
    </w:p>
    <w:p w14:paraId="6D06D12B">
      <w:pPr>
        <w:rPr>
          <w:rFonts w:ascii="仿宋" w:hAnsi="仿宋" w:eastAsia="仿宋" w:cs="方正小标宋简体"/>
          <w:b/>
          <w:sz w:val="32"/>
          <w:szCs w:val="32"/>
        </w:rPr>
      </w:pPr>
    </w:p>
    <w:p w14:paraId="2F036DDD">
      <w:pPr>
        <w:spacing w:line="360" w:lineRule="auto"/>
        <w:rPr>
          <w:rFonts w:hint="eastAsia" w:ascii="黑体" w:hAnsi="黑体" w:eastAsia="黑体" w:cs="黑体"/>
          <w:b w:val="0"/>
          <w:bCs/>
          <w:sz w:val="32"/>
          <w:szCs w:val="32"/>
        </w:rPr>
      </w:pPr>
    </w:p>
    <w:p w14:paraId="3C81A1A7">
      <w:pPr>
        <w:spacing w:line="360" w:lineRule="auto"/>
        <w:rPr>
          <w:rFonts w:hint="eastAsia" w:ascii="黑体" w:hAnsi="黑体" w:eastAsia="黑体" w:cs="黑体"/>
          <w:b w:val="0"/>
          <w:bCs/>
          <w:sz w:val="32"/>
          <w:szCs w:val="32"/>
        </w:rPr>
      </w:pPr>
    </w:p>
    <w:p w14:paraId="49633A58">
      <w:pPr>
        <w:spacing w:line="360" w:lineRule="auto"/>
        <w:rPr>
          <w:rFonts w:hint="eastAsia" w:ascii="黑体" w:hAnsi="黑体" w:eastAsia="黑体" w:cs="黑体"/>
          <w:b w:val="0"/>
          <w:bCs/>
          <w:sz w:val="32"/>
          <w:szCs w:val="32"/>
        </w:rPr>
      </w:pPr>
    </w:p>
    <w:p w14:paraId="3993AC24">
      <w:pPr>
        <w:spacing w:line="360" w:lineRule="auto"/>
        <w:rPr>
          <w:rFonts w:hint="eastAsia" w:ascii="黑体" w:hAnsi="黑体" w:eastAsia="黑体" w:cs="黑体"/>
          <w:b w:val="0"/>
          <w:bCs/>
          <w:sz w:val="32"/>
          <w:szCs w:val="32"/>
        </w:rPr>
      </w:pPr>
      <w:r>
        <w:rPr>
          <w:rFonts w:hint="eastAsia" w:ascii="黑体" w:hAnsi="黑体" w:eastAsia="黑体" w:cs="黑体"/>
          <w:b w:val="0"/>
          <w:bCs/>
          <w:sz w:val="32"/>
          <w:szCs w:val="32"/>
        </w:rPr>
        <w:t>附件1</w:t>
      </w:r>
    </w:p>
    <w:p w14:paraId="2840F769">
      <w:pPr>
        <w:spacing w:line="360" w:lineRule="auto"/>
        <w:jc w:val="center"/>
        <w:rPr>
          <w:rFonts w:hint="eastAsia" w:ascii="方正小标宋简体" w:hAnsi="方正小标宋简体" w:eastAsia="方正小标宋简体" w:cs="方正小标宋简体"/>
          <w:sz w:val="44"/>
          <w:szCs w:val="44"/>
        </w:rPr>
      </w:pPr>
    </w:p>
    <w:p w14:paraId="3FBA621C">
      <w:pPr>
        <w:spacing w:line="360" w:lineRule="auto"/>
        <w:jc w:val="center"/>
        <w:rPr>
          <w:rFonts w:ascii="仿宋_GB2312" w:hAnsi="华文中宋" w:eastAsia="仿宋_GB2312" w:cs="Times New Roman"/>
          <w:sz w:val="44"/>
          <w:szCs w:val="44"/>
        </w:rPr>
      </w:pPr>
      <w:r>
        <w:rPr>
          <w:rFonts w:hint="eastAsia" w:ascii="方正小标宋简体" w:hAnsi="方正小标宋简体" w:eastAsia="方正小标宋简体" w:cs="方正小标宋简体"/>
          <w:sz w:val="44"/>
          <w:szCs w:val="44"/>
        </w:rPr>
        <w:t>地理标志专用标志使用申请书</w:t>
      </w:r>
    </w:p>
    <w:p w14:paraId="7ECB423A">
      <w:pPr>
        <w:spacing w:line="360" w:lineRule="auto"/>
        <w:rPr>
          <w:rFonts w:ascii="仿宋_GB2312" w:hAnsi="Times New Roman" w:eastAsia="仿宋_GB2312" w:cs="Times New Roman"/>
          <w:sz w:val="32"/>
          <w:szCs w:val="32"/>
        </w:rPr>
      </w:pPr>
    </w:p>
    <w:p w14:paraId="779AB3B4">
      <w:pPr>
        <w:spacing w:line="360" w:lineRule="auto"/>
        <w:rPr>
          <w:rFonts w:ascii="仿宋_GB2312" w:hAnsi="Times New Roman" w:eastAsia="仿宋_GB2312" w:cs="Times New Roman"/>
          <w:sz w:val="32"/>
          <w:szCs w:val="32"/>
        </w:rPr>
      </w:pPr>
    </w:p>
    <w:p w14:paraId="7826652D">
      <w:pPr>
        <w:spacing w:line="360" w:lineRule="auto"/>
        <w:rPr>
          <w:rFonts w:ascii="仿宋_GB2312" w:hAnsi="Times New Roman" w:eastAsia="仿宋_GB2312" w:cs="Times New Roman"/>
          <w:sz w:val="32"/>
          <w:szCs w:val="32"/>
        </w:rPr>
      </w:pPr>
    </w:p>
    <w:p w14:paraId="63E97DE4">
      <w:pPr>
        <w:spacing w:line="360" w:lineRule="auto"/>
        <w:rPr>
          <w:rFonts w:ascii="仿宋_GB2312" w:hAnsi="Times New Roman" w:eastAsia="仿宋_GB2312" w:cs="Times New Roman"/>
          <w:sz w:val="32"/>
          <w:szCs w:val="32"/>
        </w:rPr>
      </w:pPr>
    </w:p>
    <w:p w14:paraId="443A8B3E">
      <w:pPr>
        <w:spacing w:line="360" w:lineRule="auto"/>
        <w:rPr>
          <w:rFonts w:ascii="仿宋_GB2312" w:hAnsi="Times New Roman" w:eastAsia="仿宋_GB2312" w:cs="Times New Roman"/>
          <w:sz w:val="32"/>
          <w:szCs w:val="32"/>
        </w:rPr>
      </w:pPr>
    </w:p>
    <w:p w14:paraId="65FA2070">
      <w:pPr>
        <w:spacing w:line="360" w:lineRule="auto"/>
        <w:rPr>
          <w:rFonts w:ascii="仿宋_GB2312" w:hAnsi="Times New Roman" w:eastAsia="仿宋_GB2312" w:cs="Times New Roman"/>
          <w:sz w:val="32"/>
          <w:szCs w:val="32"/>
        </w:rPr>
      </w:pPr>
    </w:p>
    <w:p w14:paraId="08D79FF6">
      <w:pPr>
        <w:spacing w:line="360" w:lineRule="auto"/>
        <w:rPr>
          <w:rFonts w:ascii="仿宋_GB2312" w:hAnsi="Times New Roman" w:eastAsia="仿宋_GB2312" w:cs="Times New Roman"/>
          <w:sz w:val="32"/>
          <w:szCs w:val="32"/>
        </w:rPr>
      </w:pPr>
    </w:p>
    <w:p w14:paraId="33FAB793">
      <w:pPr>
        <w:spacing w:line="360" w:lineRule="auto"/>
        <w:ind w:firstLine="1928" w:firstLineChars="600"/>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产品名称：</w:t>
      </w:r>
      <w:r>
        <w:rPr>
          <w:rFonts w:hint="eastAsia" w:ascii="仿宋_GB2312" w:hAnsi="仿宋_GB2312" w:eastAsia="仿宋_GB2312" w:cs="仿宋_GB2312"/>
          <w:b/>
          <w:sz w:val="32"/>
          <w:szCs w:val="32"/>
          <w:u w:val="single"/>
        </w:rPr>
        <w:t xml:space="preserve">                        </w:t>
      </w:r>
    </w:p>
    <w:p w14:paraId="0764E120">
      <w:pPr>
        <w:spacing w:line="360" w:lineRule="auto"/>
        <w:ind w:firstLine="1928" w:firstLineChars="6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企业名称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14:paraId="2EFDE194">
      <w:pPr>
        <w:spacing w:line="360" w:lineRule="auto"/>
        <w:ind w:firstLine="1928" w:firstLineChars="600"/>
        <w:rPr>
          <w:rFonts w:ascii="仿宋_GB2312" w:hAnsi="华文中宋" w:eastAsia="仿宋_GB2312" w:cs="Times New Roman"/>
          <w:b/>
          <w:sz w:val="28"/>
          <w:szCs w:val="28"/>
        </w:rPr>
      </w:pPr>
      <w:r>
        <w:rPr>
          <w:rFonts w:hint="eastAsia" w:ascii="仿宋_GB2312" w:hAnsi="仿宋_GB2312" w:eastAsia="仿宋_GB2312" w:cs="仿宋_GB2312"/>
          <w:b/>
          <w:sz w:val="32"/>
          <w:szCs w:val="32"/>
        </w:rPr>
        <w:t>管理机构</w:t>
      </w:r>
      <w:r>
        <w:rPr>
          <w:rFonts w:hint="eastAsia" w:ascii="仿宋_GB2312" w:hAnsi="仿宋_GB2312" w:eastAsia="仿宋_GB2312" w:cs="仿宋_GB2312"/>
          <w:b/>
          <w:sz w:val="28"/>
          <w:szCs w:val="28"/>
        </w:rPr>
        <w:t>：</w:t>
      </w:r>
      <w:r>
        <w:rPr>
          <w:rFonts w:hint="eastAsia" w:ascii="仿宋_GB2312" w:hAnsi="华文中宋" w:eastAsia="仿宋_GB2312" w:cs="Times New Roman"/>
          <w:b/>
          <w:sz w:val="28"/>
          <w:szCs w:val="28"/>
          <w:u w:val="single"/>
        </w:rPr>
        <w:t xml:space="preserve">                            </w:t>
      </w:r>
    </w:p>
    <w:p w14:paraId="4ABCF390">
      <w:pPr>
        <w:spacing w:line="360" w:lineRule="auto"/>
        <w:rPr>
          <w:rFonts w:ascii="仿宋_GB2312" w:hAnsi="Times New Roman" w:eastAsia="仿宋_GB2312" w:cs="Times New Roman"/>
          <w:sz w:val="32"/>
          <w:szCs w:val="32"/>
        </w:rPr>
      </w:pPr>
    </w:p>
    <w:p w14:paraId="5BEBD7C8">
      <w:pPr>
        <w:spacing w:line="360" w:lineRule="auto"/>
        <w:rPr>
          <w:rFonts w:ascii="仿宋_GB2312" w:hAnsi="Times New Roman" w:eastAsia="仿宋_GB2312" w:cs="Times New Roman"/>
          <w:sz w:val="32"/>
          <w:szCs w:val="32"/>
        </w:rPr>
      </w:pPr>
    </w:p>
    <w:p w14:paraId="01ACD355">
      <w:pPr>
        <w:spacing w:line="360" w:lineRule="auto"/>
        <w:rPr>
          <w:rFonts w:ascii="仿宋_GB2312" w:hAnsi="Times New Roman" w:eastAsia="仿宋_GB2312" w:cs="Times New Roman"/>
          <w:sz w:val="32"/>
          <w:szCs w:val="32"/>
        </w:rPr>
      </w:pPr>
    </w:p>
    <w:p w14:paraId="28E4D5A6">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0"/>
        <w:rPr>
          <w:rFonts w:hint="eastAsia" w:ascii="仿宋_GB2312" w:hAnsi="Times New Roman" w:eastAsia="仿宋_GB2312" w:cs="Times New Roman"/>
          <w:b/>
          <w:bCs/>
          <w:spacing w:val="6"/>
          <w:kern w:val="44"/>
          <w:sz w:val="32"/>
          <w:szCs w:val="32"/>
        </w:rPr>
      </w:pPr>
    </w:p>
    <w:p w14:paraId="00434C85">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0"/>
        <w:rPr>
          <w:rFonts w:hint="eastAsia" w:ascii="仿宋_GB2312" w:hAnsi="Times New Roman" w:eastAsia="仿宋_GB2312" w:cs="Times New Roman"/>
          <w:b/>
          <w:bCs/>
          <w:spacing w:val="6"/>
          <w:kern w:val="44"/>
          <w:sz w:val="32"/>
          <w:szCs w:val="32"/>
        </w:rPr>
      </w:pPr>
    </w:p>
    <w:p w14:paraId="3198805A">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0"/>
        <w:rPr>
          <w:rFonts w:hint="eastAsia" w:ascii="仿宋_GB2312" w:hAnsi="Times New Roman" w:eastAsia="仿宋_GB2312" w:cs="Times New Roman"/>
          <w:b/>
          <w:bCs/>
          <w:spacing w:val="6"/>
          <w:kern w:val="44"/>
          <w:sz w:val="32"/>
          <w:szCs w:val="32"/>
        </w:rPr>
      </w:pPr>
    </w:p>
    <w:p w14:paraId="32D04FB0">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ascii="仿宋_GB2312" w:hAnsi="Times New Roman" w:eastAsia="仿宋_GB2312" w:cs="Times New Roman"/>
          <w:b/>
          <w:bCs/>
          <w:spacing w:val="6"/>
          <w:kern w:val="44"/>
          <w:sz w:val="32"/>
          <w:szCs w:val="32"/>
        </w:rPr>
      </w:pPr>
      <w:r>
        <w:rPr>
          <w:rFonts w:hint="eastAsia" w:ascii="仿宋_GB2312" w:hAnsi="Times New Roman" w:eastAsia="仿宋_GB2312" w:cs="Times New Roman"/>
          <w:b/>
          <w:bCs/>
          <w:spacing w:val="6"/>
          <w:kern w:val="44"/>
          <w:sz w:val="32"/>
          <w:szCs w:val="32"/>
        </w:rPr>
        <w:t>填报说明</w:t>
      </w:r>
    </w:p>
    <w:p w14:paraId="7B182E97">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sz w:val="32"/>
          <w:szCs w:val="32"/>
        </w:rPr>
      </w:pPr>
    </w:p>
    <w:p w14:paraId="6B2B0EC3">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1.地理标志专用标志使用申请书由封面、《地理标志专用标志申请人信息表》《地理标志专用标志申请审核表》《陕西省地理标志专用标志核准专家评审记录表》及相关材料组成。</w:t>
      </w:r>
    </w:p>
    <w:p w14:paraId="27F85AAF">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hAnsi="宋体" w:eastAsia="仿宋_GB2312" w:cs="宋体-18030"/>
          <w:sz w:val="32"/>
          <w:szCs w:val="32"/>
        </w:rPr>
      </w:pPr>
      <w:r>
        <w:rPr>
          <w:rFonts w:hint="eastAsia" w:ascii="仿宋_GB2312" w:hAnsi="Times New Roman" w:eastAsia="仿宋_GB2312" w:cs="Times New Roman"/>
          <w:sz w:val="32"/>
          <w:szCs w:val="32"/>
        </w:rPr>
        <w:t>2.申请人需写《地理标志专用标志使用申请书》，</w:t>
      </w:r>
      <w:r>
        <w:rPr>
          <w:rFonts w:hint="eastAsia" w:ascii="仿宋_GB2312" w:hAnsi="宋体" w:eastAsia="仿宋_GB2312" w:cs="宋体-18030"/>
          <w:sz w:val="32"/>
          <w:szCs w:val="32"/>
        </w:rPr>
        <w:t>并提供由产品所在地地理标志管理机构出具的申请人产品产自特定地域的证明、质检机构出具的有关产品的检验报告、营业执照复印件、法人身份证复印件等相关材料。</w:t>
      </w:r>
    </w:p>
    <w:p w14:paraId="56FC6500">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hAnsi="宋体" w:eastAsia="仿宋_GB2312" w:cs="宋体-18030"/>
          <w:sz w:val="32"/>
          <w:szCs w:val="32"/>
        </w:rPr>
      </w:pPr>
      <w:r>
        <w:rPr>
          <w:rFonts w:hint="eastAsia" w:ascii="仿宋_GB2312" w:hAnsi="宋体" w:eastAsia="仿宋_GB2312" w:cs="宋体-18030"/>
          <w:sz w:val="32"/>
          <w:szCs w:val="32"/>
        </w:rPr>
        <w:t>3.各级知识产权管理（地理标志管理）部门填写并审核</w:t>
      </w:r>
      <w:r>
        <w:rPr>
          <w:rFonts w:hint="eastAsia" w:ascii="仿宋_GB2312" w:hAnsi="Times New Roman" w:eastAsia="仿宋_GB2312" w:cs="Times New Roman"/>
          <w:sz w:val="32"/>
          <w:szCs w:val="32"/>
        </w:rPr>
        <w:t>《地理标志专用标志申请审核表》相关内容，提出意见加盖公章。</w:t>
      </w:r>
    </w:p>
    <w:p w14:paraId="54B2EA4F">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hAnsi="宋体" w:eastAsia="仿宋_GB2312" w:cs="宋体-18030"/>
          <w:sz w:val="32"/>
          <w:szCs w:val="32"/>
        </w:rPr>
      </w:pPr>
      <w:r>
        <w:rPr>
          <w:rFonts w:hint="eastAsia" w:ascii="仿宋_GB2312" w:hAnsi="宋体" w:eastAsia="仿宋_GB2312" w:cs="宋体-18030"/>
          <w:sz w:val="32"/>
          <w:szCs w:val="32"/>
        </w:rPr>
        <w:t>4.知识产权管理（地理标志管理）部门或申请人将《地理标志标志使用申请书》及有关材料报省知识产权局审核。</w:t>
      </w:r>
    </w:p>
    <w:p w14:paraId="0C4B3041">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hAnsi="宋体" w:eastAsia="仿宋_GB2312" w:cs="宋体-18030"/>
          <w:sz w:val="32"/>
          <w:szCs w:val="32"/>
        </w:rPr>
      </w:pPr>
      <w:r>
        <w:rPr>
          <w:rFonts w:hint="eastAsia" w:ascii="仿宋_GB2312" w:hAnsi="宋体" w:eastAsia="仿宋_GB2312" w:cs="宋体-18030"/>
          <w:sz w:val="32"/>
          <w:szCs w:val="32"/>
        </w:rPr>
        <w:t>5.省知识产权局组织召开专家审查会，由专家组填写</w:t>
      </w:r>
      <w:r>
        <w:rPr>
          <w:rFonts w:hint="eastAsia" w:ascii="仿宋_GB2312" w:hAnsi="Times New Roman" w:eastAsia="仿宋_GB2312" w:cs="Times New Roman"/>
          <w:sz w:val="32"/>
          <w:szCs w:val="32"/>
        </w:rPr>
        <w:t>《陕西省地理标志专用标志核准专家评审记录表》，专家组</w:t>
      </w:r>
      <w:r>
        <w:rPr>
          <w:rFonts w:hint="eastAsia" w:ascii="仿宋_GB2312" w:hAnsi="宋体" w:eastAsia="仿宋_GB2312" w:cs="宋体-18030"/>
          <w:sz w:val="32"/>
          <w:szCs w:val="32"/>
        </w:rPr>
        <w:t>提出评审意见并签字。</w:t>
      </w:r>
    </w:p>
    <w:p w14:paraId="2798386B">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hAnsi="宋体" w:eastAsia="仿宋_GB2312" w:cs="宋体-18030"/>
          <w:sz w:val="32"/>
          <w:szCs w:val="32"/>
        </w:rPr>
      </w:pPr>
      <w:r>
        <w:rPr>
          <w:rFonts w:hint="eastAsia" w:ascii="仿宋_GB2312" w:hAnsi="宋体" w:eastAsia="仿宋_GB2312" w:cs="宋体-18030"/>
          <w:sz w:val="32"/>
          <w:szCs w:val="32"/>
        </w:rPr>
        <w:t>6.申报原始材料由中国杨凌农业知识产权信息中心备案。</w:t>
      </w:r>
    </w:p>
    <w:p w14:paraId="64323BC3">
      <w:pPr>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sz w:val="32"/>
          <w:szCs w:val="32"/>
        </w:rPr>
      </w:pPr>
    </w:p>
    <w:p w14:paraId="06A77846">
      <w:pPr>
        <w:keepNext/>
        <w:keepLines/>
        <w:spacing w:line="360" w:lineRule="auto"/>
        <w:jc w:val="both"/>
        <w:outlineLvl w:val="1"/>
        <w:rPr>
          <w:rFonts w:hint="eastAsia" w:ascii="方正小标宋简体" w:hAnsi="华文中宋" w:eastAsia="方正小标宋简体" w:cs="Times New Roman"/>
          <w:bCs/>
          <w:sz w:val="44"/>
          <w:szCs w:val="44"/>
        </w:rPr>
      </w:pPr>
    </w:p>
    <w:p w14:paraId="056263EA">
      <w:pPr>
        <w:pStyle w:val="2"/>
        <w:keepNext w:val="0"/>
        <w:keepLines w:val="0"/>
        <w:pageBreakBefore w:val="0"/>
        <w:widowControl w:val="0"/>
        <w:kinsoku/>
        <w:wordWrap/>
        <w:overflowPunct/>
        <w:topLinePunct w:val="0"/>
        <w:autoSpaceDE/>
        <w:autoSpaceDN/>
        <w:bidi w:val="0"/>
        <w:adjustRightInd/>
        <w:snapToGrid/>
        <w:textAlignment w:val="auto"/>
        <w:rPr>
          <w:rFonts w:hint="eastAsia"/>
        </w:rPr>
      </w:pPr>
    </w:p>
    <w:p w14:paraId="6F78BD2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方正小标宋简体" w:hAnsi="华文中宋" w:eastAsia="方正小标宋简体" w:cs="Times New Roman"/>
          <w:bCs/>
          <w:sz w:val="44"/>
          <w:szCs w:val="44"/>
        </w:rPr>
      </w:pPr>
    </w:p>
    <w:p w14:paraId="7A7014A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方正小标宋简体" w:hAnsi="宋体-18030" w:eastAsia="方正小标宋简体" w:cs="宋体-18030"/>
          <w:bCs/>
          <w:sz w:val="44"/>
          <w:szCs w:val="44"/>
        </w:rPr>
      </w:pPr>
      <w:r>
        <w:rPr>
          <w:rFonts w:hint="eastAsia" w:ascii="方正小标宋简体" w:hAnsi="华文中宋" w:eastAsia="方正小标宋简体" w:cs="Times New Roman"/>
          <w:bCs/>
          <w:sz w:val="44"/>
          <w:szCs w:val="44"/>
        </w:rPr>
        <w:t>地理标志专用标志申请人信息表</w:t>
      </w:r>
    </w:p>
    <w:p w14:paraId="504B38F8">
      <w:pPr>
        <w:keepNext/>
        <w:keepLines/>
        <w:spacing w:line="360" w:lineRule="auto"/>
        <w:outlineLvl w:val="1"/>
        <w:rPr>
          <w:rFonts w:ascii="仿宋_GB2312" w:hAnsi="宋体" w:eastAsia="仿宋_GB2312" w:cs="宋体-18030"/>
          <w:bCs/>
          <w:sz w:val="24"/>
          <w:szCs w:val="24"/>
        </w:rPr>
      </w:pPr>
      <w:r>
        <w:rPr>
          <w:rFonts w:hint="eastAsia" w:ascii="仿宋_GB2312" w:hAnsi="宋体" w:eastAsia="仿宋_GB2312" w:cs="宋体-18030"/>
          <w:bCs/>
          <w:sz w:val="24"/>
          <w:szCs w:val="24"/>
        </w:rPr>
        <w:t>填表单位：（印章）                            日期：   年    月    日</w:t>
      </w:r>
    </w:p>
    <w:tbl>
      <w:tblPr>
        <w:tblStyle w:val="6"/>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1422"/>
        <w:gridCol w:w="4908"/>
      </w:tblGrid>
      <w:tr w14:paraId="68BF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920" w:type="dxa"/>
            <w:vAlign w:val="center"/>
          </w:tcPr>
          <w:p w14:paraId="1FAB5E60">
            <w:pPr>
              <w:spacing w:line="360" w:lineRule="exact"/>
              <w:jc w:val="center"/>
              <w:rPr>
                <w:rFonts w:ascii="仿宋_GB2312" w:hAnsi="宋体" w:eastAsia="仿宋_GB2312" w:cs="宋体-18030"/>
                <w:b/>
                <w:bCs/>
                <w:sz w:val="24"/>
                <w:szCs w:val="24"/>
              </w:rPr>
            </w:pPr>
            <w:r>
              <w:rPr>
                <w:rFonts w:hint="eastAsia" w:ascii="仿宋_GB2312" w:hAnsi="宋体" w:eastAsia="仿宋_GB2312" w:cs="宋体-18030"/>
                <w:b/>
                <w:bCs/>
                <w:sz w:val="24"/>
                <w:szCs w:val="24"/>
              </w:rPr>
              <w:t>项目</w:t>
            </w:r>
          </w:p>
        </w:tc>
        <w:tc>
          <w:tcPr>
            <w:tcW w:w="6330" w:type="dxa"/>
            <w:gridSpan w:val="2"/>
            <w:vAlign w:val="center"/>
          </w:tcPr>
          <w:p w14:paraId="20EE6886">
            <w:pPr>
              <w:spacing w:line="360" w:lineRule="exact"/>
              <w:jc w:val="center"/>
              <w:rPr>
                <w:rFonts w:ascii="仿宋_GB2312" w:hAnsi="宋体" w:eastAsia="仿宋_GB2312" w:cs="宋体-18030"/>
                <w:b/>
                <w:bCs/>
                <w:sz w:val="24"/>
                <w:szCs w:val="24"/>
              </w:rPr>
            </w:pPr>
            <w:r>
              <w:rPr>
                <w:rFonts w:hint="eastAsia" w:ascii="仿宋_GB2312" w:hAnsi="宋体" w:eastAsia="仿宋_GB2312" w:cs="宋体-18030"/>
                <w:b/>
                <w:bCs/>
                <w:sz w:val="24"/>
                <w:szCs w:val="24"/>
              </w:rPr>
              <w:t>内容</w:t>
            </w:r>
          </w:p>
        </w:tc>
      </w:tr>
      <w:tr w14:paraId="5D66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920" w:type="dxa"/>
            <w:vAlign w:val="center"/>
          </w:tcPr>
          <w:p w14:paraId="4FB5F63E">
            <w:pPr>
              <w:spacing w:line="360" w:lineRule="exact"/>
              <w:jc w:val="center"/>
              <w:rPr>
                <w:rFonts w:ascii="仿宋_GB2312" w:hAnsi="宋体" w:eastAsia="仿宋_GB2312" w:cs="宋体-18030"/>
                <w:b/>
                <w:bCs/>
                <w:sz w:val="24"/>
                <w:szCs w:val="24"/>
              </w:rPr>
            </w:pPr>
            <w:r>
              <w:rPr>
                <w:rFonts w:hint="eastAsia" w:ascii="仿宋_GB2312" w:hAnsi="宋体" w:eastAsia="仿宋_GB2312" w:cs="宋体-18030"/>
                <w:b/>
                <w:bCs/>
                <w:sz w:val="24"/>
                <w:szCs w:val="24"/>
              </w:rPr>
              <w:t>地理标志名称</w:t>
            </w:r>
          </w:p>
        </w:tc>
        <w:tc>
          <w:tcPr>
            <w:tcW w:w="6330" w:type="dxa"/>
            <w:gridSpan w:val="2"/>
            <w:vAlign w:val="center"/>
          </w:tcPr>
          <w:p w14:paraId="483F2C2E">
            <w:pPr>
              <w:spacing w:line="360" w:lineRule="exact"/>
              <w:rPr>
                <w:rFonts w:ascii="仿宋_GB2312" w:hAnsi="宋体" w:eastAsia="仿宋_GB2312" w:cs="宋体-18030"/>
                <w:sz w:val="24"/>
                <w:szCs w:val="24"/>
              </w:rPr>
            </w:pPr>
          </w:p>
        </w:tc>
      </w:tr>
      <w:tr w14:paraId="35E1B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20" w:type="dxa"/>
            <w:vMerge w:val="restart"/>
            <w:vAlign w:val="center"/>
          </w:tcPr>
          <w:p w14:paraId="492AB2B1">
            <w:pPr>
              <w:spacing w:line="360" w:lineRule="exact"/>
              <w:jc w:val="center"/>
              <w:rPr>
                <w:rFonts w:ascii="仿宋_GB2312" w:hAnsi="宋体" w:eastAsia="仿宋_GB2312" w:cs="宋体-18030"/>
                <w:b/>
                <w:bCs/>
                <w:sz w:val="24"/>
                <w:szCs w:val="24"/>
              </w:rPr>
            </w:pPr>
            <w:r>
              <w:rPr>
                <w:rFonts w:hint="eastAsia" w:ascii="仿宋_GB2312" w:hAnsi="宋体" w:eastAsia="仿宋_GB2312" w:cs="宋体-18030"/>
                <w:b/>
                <w:bCs/>
                <w:sz w:val="24"/>
                <w:szCs w:val="24"/>
              </w:rPr>
              <w:t>企业信息</w:t>
            </w:r>
          </w:p>
        </w:tc>
        <w:tc>
          <w:tcPr>
            <w:tcW w:w="1422" w:type="dxa"/>
            <w:vAlign w:val="center"/>
          </w:tcPr>
          <w:p w14:paraId="77D9A226">
            <w:pPr>
              <w:spacing w:line="360" w:lineRule="exact"/>
              <w:jc w:val="center"/>
              <w:rPr>
                <w:rFonts w:ascii="仿宋_GB2312" w:hAnsi="宋体" w:eastAsia="仿宋_GB2312" w:cs="宋体-18030"/>
                <w:sz w:val="24"/>
                <w:szCs w:val="24"/>
              </w:rPr>
            </w:pPr>
            <w:r>
              <w:rPr>
                <w:rFonts w:hint="eastAsia" w:ascii="仿宋_GB2312" w:hAnsi="宋体" w:eastAsia="仿宋_GB2312" w:cs="宋体-18030"/>
                <w:sz w:val="24"/>
                <w:szCs w:val="24"/>
              </w:rPr>
              <w:t>企业名称</w:t>
            </w:r>
          </w:p>
        </w:tc>
        <w:tc>
          <w:tcPr>
            <w:tcW w:w="4908" w:type="dxa"/>
            <w:vAlign w:val="center"/>
          </w:tcPr>
          <w:p w14:paraId="03401F35">
            <w:pPr>
              <w:spacing w:line="360" w:lineRule="exact"/>
              <w:rPr>
                <w:rFonts w:ascii="仿宋_GB2312" w:hAnsi="宋体" w:eastAsia="仿宋_GB2312" w:cs="宋体-18030"/>
                <w:sz w:val="24"/>
                <w:szCs w:val="24"/>
              </w:rPr>
            </w:pPr>
          </w:p>
        </w:tc>
      </w:tr>
      <w:tr w14:paraId="7D81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20" w:type="dxa"/>
            <w:vMerge w:val="continue"/>
            <w:vAlign w:val="center"/>
          </w:tcPr>
          <w:p w14:paraId="1076EDFF">
            <w:pPr>
              <w:spacing w:line="360" w:lineRule="exact"/>
              <w:jc w:val="center"/>
              <w:rPr>
                <w:rFonts w:ascii="仿宋_GB2312" w:hAnsi="宋体" w:eastAsia="仿宋_GB2312" w:cs="宋体-18030"/>
                <w:b/>
                <w:bCs/>
                <w:sz w:val="24"/>
                <w:szCs w:val="24"/>
              </w:rPr>
            </w:pPr>
          </w:p>
        </w:tc>
        <w:tc>
          <w:tcPr>
            <w:tcW w:w="1422" w:type="dxa"/>
            <w:vAlign w:val="center"/>
          </w:tcPr>
          <w:p w14:paraId="47EDF8B1">
            <w:pPr>
              <w:spacing w:line="360" w:lineRule="exact"/>
              <w:jc w:val="center"/>
              <w:rPr>
                <w:rFonts w:ascii="仿宋_GB2312" w:hAnsi="宋体" w:eastAsia="仿宋_GB2312" w:cs="宋体-18030"/>
                <w:sz w:val="24"/>
                <w:szCs w:val="24"/>
              </w:rPr>
            </w:pPr>
            <w:r>
              <w:rPr>
                <w:rFonts w:hint="eastAsia" w:ascii="仿宋_GB2312" w:hAnsi="宋体" w:eastAsia="仿宋_GB2312" w:cs="宋体-18030"/>
                <w:sz w:val="24"/>
                <w:szCs w:val="24"/>
              </w:rPr>
              <w:t>信用代码</w:t>
            </w:r>
          </w:p>
        </w:tc>
        <w:tc>
          <w:tcPr>
            <w:tcW w:w="4908" w:type="dxa"/>
            <w:vAlign w:val="center"/>
          </w:tcPr>
          <w:p w14:paraId="509E81CB">
            <w:pPr>
              <w:spacing w:line="360" w:lineRule="exact"/>
              <w:rPr>
                <w:rFonts w:ascii="仿宋_GB2312" w:hAnsi="宋体" w:eastAsia="仿宋_GB2312" w:cs="宋体-18030"/>
                <w:sz w:val="24"/>
                <w:szCs w:val="24"/>
              </w:rPr>
            </w:pPr>
          </w:p>
        </w:tc>
      </w:tr>
      <w:tr w14:paraId="67B1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20" w:type="dxa"/>
            <w:vMerge w:val="continue"/>
            <w:vAlign w:val="center"/>
          </w:tcPr>
          <w:p w14:paraId="42B54C48">
            <w:pPr>
              <w:spacing w:line="360" w:lineRule="exact"/>
              <w:jc w:val="center"/>
              <w:rPr>
                <w:rFonts w:ascii="仿宋_GB2312" w:hAnsi="宋体" w:eastAsia="仿宋_GB2312" w:cs="宋体-18030"/>
                <w:b/>
                <w:bCs/>
                <w:sz w:val="24"/>
                <w:szCs w:val="24"/>
              </w:rPr>
            </w:pPr>
          </w:p>
        </w:tc>
        <w:tc>
          <w:tcPr>
            <w:tcW w:w="1422" w:type="dxa"/>
            <w:vAlign w:val="center"/>
          </w:tcPr>
          <w:p w14:paraId="567504EA">
            <w:pPr>
              <w:spacing w:line="360" w:lineRule="exact"/>
              <w:jc w:val="center"/>
              <w:rPr>
                <w:rFonts w:ascii="仿宋_GB2312" w:hAnsi="宋体" w:eastAsia="仿宋_GB2312" w:cs="宋体-18030"/>
                <w:sz w:val="24"/>
                <w:szCs w:val="24"/>
              </w:rPr>
            </w:pPr>
            <w:r>
              <w:rPr>
                <w:rFonts w:hint="eastAsia" w:ascii="仿宋_GB2312" w:hAnsi="宋体" w:eastAsia="仿宋_GB2312" w:cs="宋体-18030"/>
                <w:sz w:val="24"/>
                <w:szCs w:val="24"/>
              </w:rPr>
              <w:t>地    址</w:t>
            </w:r>
          </w:p>
        </w:tc>
        <w:tc>
          <w:tcPr>
            <w:tcW w:w="4908" w:type="dxa"/>
            <w:vAlign w:val="center"/>
          </w:tcPr>
          <w:p w14:paraId="140D2D26">
            <w:pPr>
              <w:spacing w:line="360" w:lineRule="exact"/>
              <w:rPr>
                <w:rFonts w:ascii="仿宋_GB2312" w:hAnsi="宋体" w:eastAsia="仿宋_GB2312" w:cs="宋体-18030"/>
                <w:sz w:val="24"/>
                <w:szCs w:val="24"/>
              </w:rPr>
            </w:pPr>
          </w:p>
        </w:tc>
      </w:tr>
      <w:tr w14:paraId="2D04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20" w:type="dxa"/>
            <w:vMerge w:val="continue"/>
            <w:vAlign w:val="center"/>
          </w:tcPr>
          <w:p w14:paraId="15E42417">
            <w:pPr>
              <w:spacing w:line="360" w:lineRule="exact"/>
              <w:jc w:val="center"/>
              <w:rPr>
                <w:rFonts w:ascii="仿宋_GB2312" w:hAnsi="宋体" w:eastAsia="仿宋_GB2312" w:cs="宋体-18030"/>
                <w:b/>
                <w:bCs/>
                <w:sz w:val="24"/>
                <w:szCs w:val="24"/>
              </w:rPr>
            </w:pPr>
          </w:p>
        </w:tc>
        <w:tc>
          <w:tcPr>
            <w:tcW w:w="1422" w:type="dxa"/>
            <w:vAlign w:val="center"/>
          </w:tcPr>
          <w:p w14:paraId="497FD112">
            <w:pPr>
              <w:spacing w:line="360" w:lineRule="exact"/>
              <w:jc w:val="center"/>
              <w:rPr>
                <w:rFonts w:ascii="仿宋_GB2312" w:hAnsi="宋体" w:eastAsia="仿宋_GB2312" w:cs="宋体-18030"/>
                <w:sz w:val="24"/>
                <w:szCs w:val="24"/>
              </w:rPr>
            </w:pPr>
            <w:r>
              <w:rPr>
                <w:rFonts w:hint="eastAsia" w:ascii="仿宋_GB2312" w:hAnsi="宋体" w:eastAsia="仿宋_GB2312" w:cs="宋体-18030"/>
                <w:sz w:val="24"/>
                <w:szCs w:val="24"/>
              </w:rPr>
              <w:t>法人代表</w:t>
            </w:r>
          </w:p>
        </w:tc>
        <w:tc>
          <w:tcPr>
            <w:tcW w:w="4908" w:type="dxa"/>
            <w:vAlign w:val="center"/>
          </w:tcPr>
          <w:p w14:paraId="16E4D771">
            <w:pPr>
              <w:spacing w:line="360" w:lineRule="exact"/>
              <w:rPr>
                <w:rFonts w:ascii="仿宋_GB2312" w:hAnsi="宋体" w:eastAsia="仿宋_GB2312" w:cs="宋体-18030"/>
                <w:sz w:val="24"/>
                <w:szCs w:val="24"/>
              </w:rPr>
            </w:pPr>
          </w:p>
        </w:tc>
      </w:tr>
      <w:tr w14:paraId="7D68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20" w:type="dxa"/>
            <w:vMerge w:val="continue"/>
            <w:vAlign w:val="center"/>
          </w:tcPr>
          <w:p w14:paraId="730EC39E">
            <w:pPr>
              <w:spacing w:line="360" w:lineRule="exact"/>
              <w:jc w:val="center"/>
              <w:rPr>
                <w:rFonts w:ascii="仿宋_GB2312" w:hAnsi="宋体" w:eastAsia="仿宋_GB2312" w:cs="宋体-18030"/>
                <w:b/>
                <w:bCs/>
                <w:sz w:val="24"/>
                <w:szCs w:val="24"/>
              </w:rPr>
            </w:pPr>
          </w:p>
        </w:tc>
        <w:tc>
          <w:tcPr>
            <w:tcW w:w="1422" w:type="dxa"/>
            <w:vAlign w:val="center"/>
          </w:tcPr>
          <w:p w14:paraId="26991753">
            <w:pPr>
              <w:spacing w:line="360" w:lineRule="exact"/>
              <w:jc w:val="center"/>
              <w:rPr>
                <w:rFonts w:ascii="仿宋_GB2312" w:hAnsi="宋体" w:eastAsia="仿宋_GB2312" w:cs="宋体-18030"/>
                <w:sz w:val="24"/>
                <w:szCs w:val="24"/>
              </w:rPr>
            </w:pPr>
            <w:r>
              <w:rPr>
                <w:rFonts w:hint="eastAsia" w:ascii="仿宋_GB2312" w:hAnsi="宋体" w:eastAsia="仿宋_GB2312" w:cs="宋体-18030"/>
                <w:sz w:val="24"/>
                <w:szCs w:val="24"/>
              </w:rPr>
              <w:t>注册商标</w:t>
            </w:r>
          </w:p>
          <w:p w14:paraId="1C32AE9C">
            <w:pPr>
              <w:spacing w:line="360" w:lineRule="exact"/>
              <w:jc w:val="center"/>
              <w:rPr>
                <w:rFonts w:ascii="仿宋_GB2312" w:hAnsi="宋体" w:eastAsia="仿宋_GB2312" w:cs="宋体-18030"/>
                <w:sz w:val="24"/>
                <w:szCs w:val="24"/>
              </w:rPr>
            </w:pPr>
            <w:r>
              <w:rPr>
                <w:rFonts w:hint="eastAsia" w:ascii="仿宋_GB2312" w:hAnsi="宋体" w:eastAsia="仿宋_GB2312" w:cs="宋体-18030"/>
                <w:sz w:val="24"/>
                <w:szCs w:val="24"/>
              </w:rPr>
              <w:t>及注册号</w:t>
            </w:r>
          </w:p>
        </w:tc>
        <w:tc>
          <w:tcPr>
            <w:tcW w:w="4908" w:type="dxa"/>
            <w:vAlign w:val="center"/>
          </w:tcPr>
          <w:p w14:paraId="7E336735">
            <w:pPr>
              <w:spacing w:line="360" w:lineRule="exact"/>
              <w:rPr>
                <w:rFonts w:ascii="仿宋_GB2312" w:hAnsi="宋体" w:eastAsia="仿宋_GB2312" w:cs="宋体-18030"/>
                <w:sz w:val="24"/>
                <w:szCs w:val="24"/>
              </w:rPr>
            </w:pPr>
          </w:p>
        </w:tc>
      </w:tr>
      <w:tr w14:paraId="60E9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20" w:type="dxa"/>
            <w:vMerge w:val="continue"/>
            <w:vAlign w:val="center"/>
          </w:tcPr>
          <w:p w14:paraId="7A8FCB10">
            <w:pPr>
              <w:spacing w:line="360" w:lineRule="exact"/>
              <w:jc w:val="center"/>
              <w:rPr>
                <w:rFonts w:ascii="仿宋_GB2312" w:hAnsi="宋体" w:eastAsia="仿宋_GB2312" w:cs="宋体-18030"/>
                <w:b/>
                <w:bCs/>
                <w:sz w:val="24"/>
                <w:szCs w:val="24"/>
              </w:rPr>
            </w:pPr>
          </w:p>
        </w:tc>
        <w:tc>
          <w:tcPr>
            <w:tcW w:w="1422" w:type="dxa"/>
            <w:vAlign w:val="center"/>
          </w:tcPr>
          <w:p w14:paraId="09E68EFB">
            <w:pPr>
              <w:spacing w:line="360" w:lineRule="exact"/>
              <w:jc w:val="center"/>
              <w:rPr>
                <w:rFonts w:ascii="仿宋_GB2312" w:hAnsi="宋体" w:eastAsia="仿宋_GB2312" w:cs="宋体-18030"/>
                <w:sz w:val="24"/>
                <w:szCs w:val="24"/>
              </w:rPr>
            </w:pPr>
            <w:r>
              <w:rPr>
                <w:rFonts w:hint="eastAsia" w:ascii="仿宋_GB2312" w:hAnsi="宋体" w:eastAsia="仿宋_GB2312" w:cs="宋体-18030"/>
                <w:sz w:val="24"/>
                <w:szCs w:val="24"/>
              </w:rPr>
              <w:t>联 系 人</w:t>
            </w:r>
          </w:p>
        </w:tc>
        <w:tc>
          <w:tcPr>
            <w:tcW w:w="4908" w:type="dxa"/>
            <w:vAlign w:val="center"/>
          </w:tcPr>
          <w:p w14:paraId="087CDB75">
            <w:pPr>
              <w:spacing w:line="360" w:lineRule="exact"/>
              <w:rPr>
                <w:rFonts w:ascii="仿宋_GB2312" w:hAnsi="宋体" w:eastAsia="仿宋_GB2312" w:cs="宋体-18030"/>
                <w:sz w:val="24"/>
                <w:szCs w:val="24"/>
              </w:rPr>
            </w:pPr>
          </w:p>
        </w:tc>
      </w:tr>
      <w:tr w14:paraId="3432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20" w:type="dxa"/>
            <w:vMerge w:val="continue"/>
            <w:vAlign w:val="center"/>
          </w:tcPr>
          <w:p w14:paraId="2B246A58">
            <w:pPr>
              <w:spacing w:line="360" w:lineRule="exact"/>
              <w:jc w:val="center"/>
              <w:rPr>
                <w:rFonts w:ascii="仿宋_GB2312" w:hAnsi="宋体" w:eastAsia="仿宋_GB2312" w:cs="宋体-18030"/>
                <w:b/>
                <w:bCs/>
                <w:sz w:val="24"/>
                <w:szCs w:val="24"/>
              </w:rPr>
            </w:pPr>
          </w:p>
        </w:tc>
        <w:tc>
          <w:tcPr>
            <w:tcW w:w="1422" w:type="dxa"/>
            <w:vAlign w:val="center"/>
          </w:tcPr>
          <w:p w14:paraId="015F3DB6">
            <w:pPr>
              <w:spacing w:line="360" w:lineRule="exact"/>
              <w:jc w:val="center"/>
              <w:rPr>
                <w:rFonts w:ascii="仿宋_GB2312" w:hAnsi="宋体" w:eastAsia="仿宋_GB2312" w:cs="宋体-18030"/>
                <w:sz w:val="24"/>
                <w:szCs w:val="24"/>
              </w:rPr>
            </w:pPr>
            <w:r>
              <w:rPr>
                <w:rFonts w:hint="eastAsia" w:ascii="仿宋_GB2312" w:hAnsi="宋体" w:eastAsia="仿宋_GB2312" w:cs="宋体-18030"/>
                <w:sz w:val="24"/>
                <w:szCs w:val="24"/>
              </w:rPr>
              <w:t>电    话</w:t>
            </w:r>
          </w:p>
        </w:tc>
        <w:tc>
          <w:tcPr>
            <w:tcW w:w="4908" w:type="dxa"/>
            <w:vAlign w:val="center"/>
          </w:tcPr>
          <w:p w14:paraId="1FE09205">
            <w:pPr>
              <w:spacing w:line="360" w:lineRule="exact"/>
              <w:rPr>
                <w:rFonts w:ascii="仿宋_GB2312" w:hAnsi="宋体" w:eastAsia="仿宋_GB2312" w:cs="宋体-18030"/>
                <w:sz w:val="24"/>
                <w:szCs w:val="24"/>
              </w:rPr>
            </w:pPr>
          </w:p>
        </w:tc>
      </w:tr>
      <w:tr w14:paraId="24E8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20" w:type="dxa"/>
            <w:vMerge w:val="continue"/>
            <w:vAlign w:val="center"/>
          </w:tcPr>
          <w:p w14:paraId="290338A9">
            <w:pPr>
              <w:spacing w:line="360" w:lineRule="exact"/>
              <w:jc w:val="center"/>
              <w:rPr>
                <w:rFonts w:ascii="仿宋_GB2312" w:hAnsi="宋体" w:eastAsia="仿宋_GB2312" w:cs="宋体-18030"/>
                <w:b/>
                <w:bCs/>
                <w:sz w:val="24"/>
                <w:szCs w:val="24"/>
              </w:rPr>
            </w:pPr>
          </w:p>
        </w:tc>
        <w:tc>
          <w:tcPr>
            <w:tcW w:w="1422" w:type="dxa"/>
            <w:vAlign w:val="center"/>
          </w:tcPr>
          <w:p w14:paraId="30A8E9F6">
            <w:pPr>
              <w:spacing w:line="360" w:lineRule="exact"/>
              <w:jc w:val="center"/>
              <w:rPr>
                <w:rFonts w:ascii="仿宋_GB2312" w:hAnsi="宋体" w:eastAsia="仿宋_GB2312" w:cs="宋体-18030"/>
                <w:sz w:val="24"/>
                <w:szCs w:val="24"/>
              </w:rPr>
            </w:pPr>
            <w:r>
              <w:rPr>
                <w:rFonts w:hint="eastAsia" w:ascii="仿宋_GB2312" w:hAnsi="宋体" w:eastAsia="仿宋_GB2312" w:cs="宋体-18030"/>
                <w:sz w:val="24"/>
                <w:szCs w:val="24"/>
              </w:rPr>
              <w:t>传    真</w:t>
            </w:r>
          </w:p>
        </w:tc>
        <w:tc>
          <w:tcPr>
            <w:tcW w:w="4908" w:type="dxa"/>
            <w:vAlign w:val="center"/>
          </w:tcPr>
          <w:p w14:paraId="5BD24E3E">
            <w:pPr>
              <w:spacing w:line="360" w:lineRule="exact"/>
              <w:rPr>
                <w:rFonts w:ascii="仿宋_GB2312" w:hAnsi="宋体" w:eastAsia="仿宋_GB2312" w:cs="宋体-18030"/>
                <w:sz w:val="24"/>
                <w:szCs w:val="24"/>
              </w:rPr>
            </w:pPr>
          </w:p>
        </w:tc>
      </w:tr>
      <w:tr w14:paraId="64BA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20" w:type="dxa"/>
            <w:vMerge w:val="continue"/>
            <w:vAlign w:val="center"/>
          </w:tcPr>
          <w:p w14:paraId="6D4014C8">
            <w:pPr>
              <w:spacing w:line="360" w:lineRule="exact"/>
              <w:jc w:val="center"/>
              <w:rPr>
                <w:rFonts w:ascii="仿宋_GB2312" w:hAnsi="宋体" w:eastAsia="仿宋_GB2312" w:cs="宋体-18030"/>
                <w:b/>
                <w:bCs/>
                <w:sz w:val="24"/>
                <w:szCs w:val="24"/>
              </w:rPr>
            </w:pPr>
          </w:p>
        </w:tc>
        <w:tc>
          <w:tcPr>
            <w:tcW w:w="1422" w:type="dxa"/>
            <w:vAlign w:val="center"/>
          </w:tcPr>
          <w:p w14:paraId="3693B254">
            <w:pPr>
              <w:spacing w:line="360" w:lineRule="exact"/>
              <w:jc w:val="center"/>
              <w:rPr>
                <w:rFonts w:ascii="仿宋_GB2312" w:hAnsi="宋体" w:eastAsia="仿宋_GB2312" w:cs="宋体-18030"/>
                <w:sz w:val="24"/>
                <w:szCs w:val="24"/>
              </w:rPr>
            </w:pPr>
            <w:r>
              <w:rPr>
                <w:rFonts w:hint="eastAsia" w:ascii="仿宋_GB2312" w:hAnsi="宋体" w:eastAsia="仿宋_GB2312" w:cs="宋体-18030"/>
                <w:sz w:val="24"/>
                <w:szCs w:val="24"/>
              </w:rPr>
              <w:t>电子邮件</w:t>
            </w:r>
          </w:p>
        </w:tc>
        <w:tc>
          <w:tcPr>
            <w:tcW w:w="4908" w:type="dxa"/>
            <w:vAlign w:val="center"/>
          </w:tcPr>
          <w:p w14:paraId="452F8A96">
            <w:pPr>
              <w:spacing w:line="360" w:lineRule="exact"/>
              <w:rPr>
                <w:rFonts w:ascii="仿宋_GB2312" w:hAnsi="宋体" w:eastAsia="仿宋_GB2312" w:cs="宋体-18030"/>
                <w:sz w:val="24"/>
                <w:szCs w:val="24"/>
              </w:rPr>
            </w:pPr>
          </w:p>
        </w:tc>
      </w:tr>
      <w:tr w14:paraId="496F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20" w:type="dxa"/>
            <w:vMerge w:val="restart"/>
            <w:vAlign w:val="center"/>
          </w:tcPr>
          <w:p w14:paraId="6595814C">
            <w:pPr>
              <w:spacing w:line="360" w:lineRule="exact"/>
              <w:jc w:val="center"/>
              <w:rPr>
                <w:rFonts w:ascii="仿宋_GB2312" w:hAnsi="宋体" w:eastAsia="仿宋_GB2312" w:cs="宋体-18030"/>
                <w:b/>
                <w:bCs/>
                <w:sz w:val="24"/>
                <w:szCs w:val="24"/>
              </w:rPr>
            </w:pPr>
            <w:r>
              <w:rPr>
                <w:rFonts w:hint="eastAsia" w:ascii="仿宋_GB2312" w:hAnsi="宋体" w:eastAsia="仿宋_GB2312" w:cs="宋体-18030"/>
                <w:b/>
                <w:bCs/>
                <w:sz w:val="24"/>
                <w:szCs w:val="24"/>
              </w:rPr>
              <w:t>企业所在地</w:t>
            </w:r>
          </w:p>
          <w:p w14:paraId="546A5229">
            <w:pPr>
              <w:spacing w:line="360" w:lineRule="exact"/>
              <w:jc w:val="center"/>
              <w:rPr>
                <w:rFonts w:ascii="仿宋_GB2312" w:hAnsi="宋体" w:eastAsia="仿宋_GB2312" w:cs="宋体-18030"/>
                <w:b/>
                <w:bCs/>
                <w:sz w:val="24"/>
                <w:szCs w:val="24"/>
              </w:rPr>
            </w:pPr>
            <w:r>
              <w:rPr>
                <w:rFonts w:hint="eastAsia" w:ascii="仿宋_GB2312" w:hAnsi="宋体" w:eastAsia="仿宋_GB2312" w:cs="宋体-18030"/>
                <w:b/>
                <w:bCs/>
                <w:sz w:val="24"/>
                <w:szCs w:val="24"/>
              </w:rPr>
              <w:t>地理标志管理</w:t>
            </w:r>
          </w:p>
          <w:p w14:paraId="68B61EDD">
            <w:pPr>
              <w:spacing w:line="360" w:lineRule="exact"/>
              <w:jc w:val="center"/>
              <w:rPr>
                <w:rFonts w:ascii="仿宋_GB2312" w:hAnsi="宋体" w:eastAsia="仿宋_GB2312" w:cs="宋体-18030"/>
                <w:b/>
                <w:bCs/>
                <w:sz w:val="24"/>
                <w:szCs w:val="24"/>
              </w:rPr>
            </w:pPr>
            <w:r>
              <w:rPr>
                <w:rFonts w:hint="eastAsia" w:ascii="仿宋_GB2312" w:hAnsi="宋体" w:eastAsia="仿宋_GB2312" w:cs="宋体-18030"/>
                <w:b/>
                <w:bCs/>
                <w:sz w:val="24"/>
                <w:szCs w:val="24"/>
              </w:rPr>
              <w:t>机构信息</w:t>
            </w:r>
          </w:p>
        </w:tc>
        <w:tc>
          <w:tcPr>
            <w:tcW w:w="1422" w:type="dxa"/>
            <w:vAlign w:val="center"/>
          </w:tcPr>
          <w:p w14:paraId="1C0579CD">
            <w:pPr>
              <w:spacing w:line="360" w:lineRule="exact"/>
              <w:jc w:val="center"/>
              <w:rPr>
                <w:rFonts w:ascii="仿宋_GB2312" w:hAnsi="宋体" w:eastAsia="仿宋_GB2312" w:cs="宋体-18030"/>
                <w:sz w:val="24"/>
                <w:szCs w:val="24"/>
              </w:rPr>
            </w:pPr>
            <w:r>
              <w:rPr>
                <w:rFonts w:hint="eastAsia" w:ascii="仿宋_GB2312" w:hAnsi="宋体" w:eastAsia="仿宋_GB2312" w:cs="宋体-18030"/>
                <w:sz w:val="24"/>
                <w:szCs w:val="24"/>
              </w:rPr>
              <w:t>单位名称</w:t>
            </w:r>
          </w:p>
        </w:tc>
        <w:tc>
          <w:tcPr>
            <w:tcW w:w="4908" w:type="dxa"/>
            <w:vAlign w:val="center"/>
          </w:tcPr>
          <w:p w14:paraId="071FEC33">
            <w:pPr>
              <w:spacing w:line="360" w:lineRule="exact"/>
              <w:rPr>
                <w:rFonts w:ascii="仿宋_GB2312" w:hAnsi="宋体" w:eastAsia="仿宋_GB2312" w:cs="宋体-18030"/>
                <w:sz w:val="24"/>
                <w:szCs w:val="24"/>
              </w:rPr>
            </w:pPr>
          </w:p>
        </w:tc>
      </w:tr>
      <w:tr w14:paraId="45F3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20" w:type="dxa"/>
            <w:vMerge w:val="continue"/>
            <w:vAlign w:val="center"/>
          </w:tcPr>
          <w:p w14:paraId="6608B197">
            <w:pPr>
              <w:spacing w:line="360" w:lineRule="exact"/>
              <w:jc w:val="center"/>
              <w:rPr>
                <w:rFonts w:ascii="仿宋_GB2312" w:hAnsi="宋体" w:eastAsia="仿宋_GB2312" w:cs="宋体-18030"/>
                <w:b/>
                <w:bCs/>
                <w:sz w:val="24"/>
                <w:szCs w:val="24"/>
              </w:rPr>
            </w:pPr>
          </w:p>
        </w:tc>
        <w:tc>
          <w:tcPr>
            <w:tcW w:w="1422" w:type="dxa"/>
            <w:vAlign w:val="center"/>
          </w:tcPr>
          <w:p w14:paraId="52518FC9">
            <w:pPr>
              <w:spacing w:line="360" w:lineRule="exact"/>
              <w:jc w:val="center"/>
              <w:rPr>
                <w:rFonts w:ascii="仿宋_GB2312" w:hAnsi="宋体" w:eastAsia="仿宋_GB2312" w:cs="宋体-18030"/>
                <w:sz w:val="24"/>
                <w:szCs w:val="24"/>
              </w:rPr>
            </w:pPr>
            <w:r>
              <w:rPr>
                <w:rFonts w:hint="eastAsia" w:ascii="仿宋_GB2312" w:hAnsi="宋体" w:eastAsia="仿宋_GB2312" w:cs="宋体-18030"/>
                <w:sz w:val="24"/>
                <w:szCs w:val="24"/>
              </w:rPr>
              <w:t>地    址</w:t>
            </w:r>
          </w:p>
        </w:tc>
        <w:tc>
          <w:tcPr>
            <w:tcW w:w="4908" w:type="dxa"/>
            <w:vAlign w:val="center"/>
          </w:tcPr>
          <w:p w14:paraId="49B564FE">
            <w:pPr>
              <w:spacing w:line="360" w:lineRule="exact"/>
              <w:rPr>
                <w:rFonts w:ascii="仿宋_GB2312" w:hAnsi="宋体" w:eastAsia="仿宋_GB2312" w:cs="宋体-18030"/>
                <w:sz w:val="24"/>
                <w:szCs w:val="24"/>
              </w:rPr>
            </w:pPr>
          </w:p>
        </w:tc>
      </w:tr>
      <w:tr w14:paraId="2173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20" w:type="dxa"/>
            <w:vMerge w:val="continue"/>
            <w:vAlign w:val="center"/>
          </w:tcPr>
          <w:p w14:paraId="115F5BF1">
            <w:pPr>
              <w:spacing w:line="360" w:lineRule="exact"/>
              <w:jc w:val="center"/>
              <w:rPr>
                <w:rFonts w:ascii="仿宋_GB2312" w:hAnsi="宋体" w:eastAsia="仿宋_GB2312" w:cs="宋体-18030"/>
                <w:b/>
                <w:bCs/>
                <w:sz w:val="24"/>
                <w:szCs w:val="24"/>
              </w:rPr>
            </w:pPr>
          </w:p>
        </w:tc>
        <w:tc>
          <w:tcPr>
            <w:tcW w:w="1422" w:type="dxa"/>
            <w:vAlign w:val="center"/>
          </w:tcPr>
          <w:p w14:paraId="7925C4C7">
            <w:pPr>
              <w:spacing w:line="360" w:lineRule="exact"/>
              <w:jc w:val="center"/>
              <w:rPr>
                <w:rFonts w:ascii="仿宋_GB2312" w:hAnsi="宋体" w:eastAsia="仿宋_GB2312" w:cs="宋体-18030"/>
                <w:sz w:val="24"/>
                <w:szCs w:val="24"/>
              </w:rPr>
            </w:pPr>
            <w:r>
              <w:rPr>
                <w:rFonts w:hint="eastAsia" w:ascii="仿宋_GB2312" w:hAnsi="宋体" w:eastAsia="仿宋_GB2312" w:cs="宋体-18030"/>
                <w:sz w:val="24"/>
                <w:szCs w:val="24"/>
              </w:rPr>
              <w:t>联 系 人</w:t>
            </w:r>
          </w:p>
        </w:tc>
        <w:tc>
          <w:tcPr>
            <w:tcW w:w="4908" w:type="dxa"/>
            <w:vAlign w:val="center"/>
          </w:tcPr>
          <w:p w14:paraId="189813DA">
            <w:pPr>
              <w:spacing w:line="360" w:lineRule="exact"/>
              <w:rPr>
                <w:rFonts w:ascii="仿宋_GB2312" w:hAnsi="宋体" w:eastAsia="仿宋_GB2312" w:cs="宋体-18030"/>
                <w:sz w:val="24"/>
                <w:szCs w:val="24"/>
              </w:rPr>
            </w:pPr>
          </w:p>
        </w:tc>
      </w:tr>
      <w:tr w14:paraId="18F0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20" w:type="dxa"/>
            <w:vMerge w:val="continue"/>
            <w:vAlign w:val="center"/>
          </w:tcPr>
          <w:p w14:paraId="7955BBBA">
            <w:pPr>
              <w:spacing w:line="360" w:lineRule="exact"/>
              <w:jc w:val="center"/>
              <w:rPr>
                <w:rFonts w:ascii="仿宋_GB2312" w:hAnsi="宋体" w:eastAsia="仿宋_GB2312" w:cs="宋体-18030"/>
                <w:b/>
                <w:bCs/>
                <w:sz w:val="24"/>
                <w:szCs w:val="24"/>
              </w:rPr>
            </w:pPr>
          </w:p>
        </w:tc>
        <w:tc>
          <w:tcPr>
            <w:tcW w:w="1422" w:type="dxa"/>
            <w:vAlign w:val="center"/>
          </w:tcPr>
          <w:p w14:paraId="0E8D5671">
            <w:pPr>
              <w:spacing w:line="360" w:lineRule="exact"/>
              <w:jc w:val="center"/>
              <w:rPr>
                <w:rFonts w:ascii="仿宋_GB2312" w:hAnsi="宋体" w:eastAsia="仿宋_GB2312" w:cs="宋体-18030"/>
                <w:sz w:val="24"/>
                <w:szCs w:val="24"/>
              </w:rPr>
            </w:pPr>
            <w:r>
              <w:rPr>
                <w:rFonts w:hint="eastAsia" w:ascii="仿宋_GB2312" w:hAnsi="宋体" w:eastAsia="仿宋_GB2312" w:cs="宋体-18030"/>
                <w:sz w:val="24"/>
                <w:szCs w:val="24"/>
              </w:rPr>
              <w:t>电    话</w:t>
            </w:r>
          </w:p>
        </w:tc>
        <w:tc>
          <w:tcPr>
            <w:tcW w:w="4908" w:type="dxa"/>
            <w:vAlign w:val="center"/>
          </w:tcPr>
          <w:p w14:paraId="074EE938">
            <w:pPr>
              <w:spacing w:line="360" w:lineRule="exact"/>
              <w:rPr>
                <w:rFonts w:ascii="仿宋_GB2312" w:hAnsi="宋体" w:eastAsia="仿宋_GB2312" w:cs="宋体-18030"/>
                <w:sz w:val="24"/>
                <w:szCs w:val="24"/>
              </w:rPr>
            </w:pPr>
          </w:p>
        </w:tc>
      </w:tr>
      <w:tr w14:paraId="6F0A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20" w:type="dxa"/>
            <w:vMerge w:val="continue"/>
            <w:vAlign w:val="center"/>
          </w:tcPr>
          <w:p w14:paraId="3CB265B0">
            <w:pPr>
              <w:spacing w:line="360" w:lineRule="exact"/>
              <w:jc w:val="center"/>
              <w:rPr>
                <w:rFonts w:ascii="仿宋_GB2312" w:hAnsi="宋体" w:eastAsia="仿宋_GB2312" w:cs="宋体-18030"/>
                <w:b/>
                <w:bCs/>
                <w:sz w:val="24"/>
                <w:szCs w:val="24"/>
              </w:rPr>
            </w:pPr>
          </w:p>
        </w:tc>
        <w:tc>
          <w:tcPr>
            <w:tcW w:w="1422" w:type="dxa"/>
            <w:vAlign w:val="center"/>
          </w:tcPr>
          <w:p w14:paraId="30F25675">
            <w:pPr>
              <w:spacing w:line="360" w:lineRule="exact"/>
              <w:jc w:val="center"/>
              <w:rPr>
                <w:rFonts w:ascii="仿宋_GB2312" w:hAnsi="宋体" w:eastAsia="仿宋_GB2312" w:cs="宋体-18030"/>
                <w:sz w:val="24"/>
                <w:szCs w:val="24"/>
              </w:rPr>
            </w:pPr>
            <w:r>
              <w:rPr>
                <w:rFonts w:hint="eastAsia" w:ascii="仿宋_GB2312" w:hAnsi="宋体" w:eastAsia="仿宋_GB2312" w:cs="宋体-18030"/>
                <w:sz w:val="24"/>
                <w:szCs w:val="24"/>
              </w:rPr>
              <w:t>传    真</w:t>
            </w:r>
          </w:p>
        </w:tc>
        <w:tc>
          <w:tcPr>
            <w:tcW w:w="4908" w:type="dxa"/>
            <w:vAlign w:val="center"/>
          </w:tcPr>
          <w:p w14:paraId="60BE9850">
            <w:pPr>
              <w:spacing w:line="360" w:lineRule="exact"/>
              <w:rPr>
                <w:rFonts w:ascii="仿宋_GB2312" w:hAnsi="宋体" w:eastAsia="仿宋_GB2312" w:cs="宋体-18030"/>
                <w:sz w:val="24"/>
                <w:szCs w:val="24"/>
              </w:rPr>
            </w:pPr>
          </w:p>
        </w:tc>
      </w:tr>
      <w:tr w14:paraId="0978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20" w:type="dxa"/>
            <w:vMerge w:val="continue"/>
            <w:vAlign w:val="center"/>
          </w:tcPr>
          <w:p w14:paraId="15AB6309">
            <w:pPr>
              <w:spacing w:line="360" w:lineRule="exact"/>
              <w:jc w:val="center"/>
              <w:rPr>
                <w:rFonts w:ascii="仿宋_GB2312" w:hAnsi="宋体" w:eastAsia="仿宋_GB2312" w:cs="宋体-18030"/>
                <w:b/>
                <w:bCs/>
                <w:sz w:val="24"/>
                <w:szCs w:val="24"/>
              </w:rPr>
            </w:pPr>
          </w:p>
        </w:tc>
        <w:tc>
          <w:tcPr>
            <w:tcW w:w="1422" w:type="dxa"/>
            <w:vAlign w:val="center"/>
          </w:tcPr>
          <w:p w14:paraId="42D8B3AA">
            <w:pPr>
              <w:spacing w:line="360" w:lineRule="exact"/>
              <w:jc w:val="center"/>
              <w:rPr>
                <w:rFonts w:ascii="仿宋_GB2312" w:hAnsi="宋体" w:eastAsia="仿宋_GB2312" w:cs="宋体-18030"/>
                <w:sz w:val="24"/>
                <w:szCs w:val="24"/>
              </w:rPr>
            </w:pPr>
            <w:r>
              <w:rPr>
                <w:rFonts w:hint="eastAsia" w:ascii="仿宋_GB2312" w:hAnsi="宋体" w:eastAsia="仿宋_GB2312" w:cs="宋体-18030"/>
                <w:sz w:val="24"/>
                <w:szCs w:val="24"/>
              </w:rPr>
              <w:t>电子邮件</w:t>
            </w:r>
          </w:p>
        </w:tc>
        <w:tc>
          <w:tcPr>
            <w:tcW w:w="4908" w:type="dxa"/>
            <w:vAlign w:val="center"/>
          </w:tcPr>
          <w:p w14:paraId="4A65E75A">
            <w:pPr>
              <w:spacing w:line="360" w:lineRule="exact"/>
              <w:rPr>
                <w:rFonts w:ascii="仿宋_GB2312" w:hAnsi="宋体" w:eastAsia="仿宋_GB2312" w:cs="宋体-18030"/>
                <w:sz w:val="24"/>
                <w:szCs w:val="24"/>
              </w:rPr>
            </w:pPr>
          </w:p>
        </w:tc>
      </w:tr>
      <w:tr w14:paraId="4625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4" w:hRule="atLeast"/>
        </w:trPr>
        <w:tc>
          <w:tcPr>
            <w:tcW w:w="1920" w:type="dxa"/>
            <w:vAlign w:val="center"/>
          </w:tcPr>
          <w:p w14:paraId="6CE12EC7">
            <w:pPr>
              <w:spacing w:line="360" w:lineRule="exact"/>
              <w:jc w:val="center"/>
              <w:rPr>
                <w:rFonts w:ascii="仿宋_GB2312" w:hAnsi="宋体" w:eastAsia="仿宋_GB2312" w:cs="宋体-18030"/>
                <w:b/>
                <w:bCs/>
                <w:sz w:val="24"/>
                <w:szCs w:val="24"/>
              </w:rPr>
            </w:pPr>
            <w:r>
              <w:rPr>
                <w:rFonts w:hint="eastAsia" w:ascii="仿宋_GB2312" w:hAnsi="Times New Roman" w:eastAsia="仿宋_GB2312" w:cs="Times New Roman"/>
                <w:b/>
                <w:bCs/>
                <w:sz w:val="24"/>
                <w:szCs w:val="24"/>
              </w:rPr>
              <w:t>企业及专用标志拟使用产品情况简介</w:t>
            </w:r>
          </w:p>
        </w:tc>
        <w:tc>
          <w:tcPr>
            <w:tcW w:w="6330" w:type="dxa"/>
            <w:gridSpan w:val="2"/>
            <w:vAlign w:val="center"/>
          </w:tcPr>
          <w:p w14:paraId="57A915F4">
            <w:pPr>
              <w:spacing w:line="360" w:lineRule="exact"/>
              <w:rPr>
                <w:rFonts w:ascii="仿宋_GB2312" w:hAnsi="宋体" w:eastAsia="仿宋_GB2312" w:cs="宋体-18030"/>
                <w:sz w:val="24"/>
                <w:szCs w:val="24"/>
              </w:rPr>
            </w:pPr>
          </w:p>
          <w:p w14:paraId="1A7C2731">
            <w:pPr>
              <w:spacing w:line="360" w:lineRule="exact"/>
              <w:rPr>
                <w:rFonts w:ascii="仿宋_GB2312" w:hAnsi="宋体" w:eastAsia="仿宋_GB2312" w:cs="宋体-18030"/>
                <w:sz w:val="24"/>
                <w:szCs w:val="24"/>
              </w:rPr>
            </w:pPr>
          </w:p>
          <w:p w14:paraId="1BDAABBD">
            <w:pPr>
              <w:spacing w:line="360" w:lineRule="exact"/>
              <w:rPr>
                <w:rFonts w:ascii="仿宋_GB2312" w:hAnsi="宋体" w:eastAsia="仿宋_GB2312" w:cs="宋体-18030"/>
                <w:sz w:val="24"/>
                <w:szCs w:val="24"/>
              </w:rPr>
            </w:pPr>
          </w:p>
          <w:p w14:paraId="4912955E">
            <w:pPr>
              <w:spacing w:line="360" w:lineRule="exact"/>
              <w:rPr>
                <w:rFonts w:ascii="仿宋_GB2312" w:hAnsi="宋体" w:eastAsia="仿宋_GB2312" w:cs="宋体-18030"/>
                <w:sz w:val="24"/>
                <w:szCs w:val="24"/>
              </w:rPr>
            </w:pPr>
          </w:p>
          <w:p w14:paraId="5A34ACF3">
            <w:pPr>
              <w:spacing w:line="360" w:lineRule="exact"/>
              <w:rPr>
                <w:rFonts w:ascii="仿宋_GB2312" w:hAnsi="宋体" w:eastAsia="仿宋_GB2312" w:cs="宋体-18030"/>
                <w:sz w:val="24"/>
                <w:szCs w:val="24"/>
              </w:rPr>
            </w:pPr>
          </w:p>
          <w:p w14:paraId="5CB31C13">
            <w:pPr>
              <w:spacing w:line="360" w:lineRule="exact"/>
              <w:rPr>
                <w:rFonts w:ascii="仿宋_GB2312" w:hAnsi="宋体" w:eastAsia="仿宋_GB2312" w:cs="宋体-18030"/>
                <w:sz w:val="24"/>
                <w:szCs w:val="24"/>
              </w:rPr>
            </w:pPr>
          </w:p>
          <w:p w14:paraId="0B5DD584">
            <w:pPr>
              <w:spacing w:line="360" w:lineRule="exact"/>
              <w:rPr>
                <w:rFonts w:ascii="仿宋_GB2312" w:hAnsi="宋体" w:eastAsia="仿宋_GB2312" w:cs="宋体-18030"/>
                <w:sz w:val="24"/>
                <w:szCs w:val="24"/>
              </w:rPr>
            </w:pPr>
          </w:p>
          <w:p w14:paraId="2C8E46F5">
            <w:pPr>
              <w:spacing w:line="360" w:lineRule="exact"/>
              <w:rPr>
                <w:rFonts w:ascii="仿宋_GB2312" w:hAnsi="宋体" w:eastAsia="仿宋_GB2312" w:cs="宋体-18030"/>
                <w:sz w:val="24"/>
                <w:szCs w:val="24"/>
              </w:rPr>
            </w:pPr>
          </w:p>
          <w:p w14:paraId="6C2C77BE">
            <w:pPr>
              <w:wordWrap w:val="0"/>
              <w:spacing w:line="360" w:lineRule="exact"/>
              <w:jc w:val="right"/>
              <w:rPr>
                <w:rFonts w:ascii="仿宋_GB2312" w:hAnsi="宋体" w:eastAsia="仿宋_GB2312" w:cs="宋体-18030"/>
                <w:sz w:val="24"/>
                <w:szCs w:val="24"/>
              </w:rPr>
            </w:pPr>
            <w:r>
              <w:rPr>
                <w:rFonts w:hint="eastAsia" w:ascii="仿宋_GB2312" w:hAnsi="宋体" w:eastAsia="仿宋_GB2312" w:cs="宋体-18030"/>
                <w:sz w:val="24"/>
                <w:szCs w:val="24"/>
              </w:rPr>
              <w:t xml:space="preserve">（内容较多可附页）   </w:t>
            </w:r>
          </w:p>
        </w:tc>
      </w:tr>
    </w:tbl>
    <w:p w14:paraId="66389B6D">
      <w:pPr>
        <w:spacing w:line="400" w:lineRule="exact"/>
        <w:ind w:left="145" w:leftChars="69" w:firstLine="0" w:firstLineChars="0"/>
        <w:rPr>
          <w:rFonts w:ascii="仿宋_GB2312" w:hAnsi="宋体" w:eastAsia="仿宋_GB2312" w:cs="宋体-18030"/>
          <w:sz w:val="24"/>
          <w:szCs w:val="24"/>
        </w:rPr>
      </w:pPr>
      <w:r>
        <w:rPr>
          <w:rFonts w:hint="eastAsia" w:ascii="仿宋_GB2312" w:hAnsi="宋体" w:eastAsia="仿宋_GB2312" w:cs="宋体-18030"/>
          <w:sz w:val="24"/>
          <w:szCs w:val="24"/>
        </w:rPr>
        <w:t>随附：</w:t>
      </w:r>
    </w:p>
    <w:p w14:paraId="112A373F">
      <w:pPr>
        <w:spacing w:line="400" w:lineRule="exact"/>
        <w:ind w:left="145" w:leftChars="69" w:firstLine="0" w:firstLineChars="0"/>
        <w:rPr>
          <w:rFonts w:ascii="仿宋_GB2312" w:hAnsi="宋体" w:eastAsia="仿宋_GB2312" w:cs="宋体-18030"/>
          <w:sz w:val="24"/>
          <w:szCs w:val="24"/>
        </w:rPr>
      </w:pPr>
      <w:r>
        <w:rPr>
          <w:rFonts w:hint="eastAsia" w:ascii="仿宋_GB2312" w:hAnsi="宋体" w:eastAsia="仿宋_GB2312" w:cs="宋体-18030"/>
          <w:sz w:val="24"/>
          <w:szCs w:val="24"/>
        </w:rPr>
        <w:t>1.由产地地理标志产品管理机构出具申请人产品产自特定地域的证明；</w:t>
      </w:r>
    </w:p>
    <w:p w14:paraId="10EC53BB">
      <w:pPr>
        <w:spacing w:line="400" w:lineRule="exact"/>
        <w:ind w:left="145" w:leftChars="69" w:firstLine="0" w:firstLineChars="0"/>
        <w:rPr>
          <w:rFonts w:hint="eastAsia" w:ascii="仿宋_GB2312" w:hAnsi="宋体" w:eastAsia="仿宋_GB2312" w:cs="宋体-18030"/>
          <w:sz w:val="24"/>
          <w:szCs w:val="24"/>
          <w:lang w:eastAsia="zh-CN"/>
        </w:rPr>
      </w:pPr>
      <w:r>
        <w:rPr>
          <w:rFonts w:hint="eastAsia" w:ascii="仿宋_GB2312" w:hAnsi="宋体" w:eastAsia="仿宋_GB2312" w:cs="宋体-18030"/>
          <w:sz w:val="24"/>
          <w:szCs w:val="24"/>
        </w:rPr>
        <w:t>2</w:t>
      </w:r>
      <w:r>
        <w:rPr>
          <w:rFonts w:hint="eastAsia" w:ascii="仿宋_GB2312" w:hAnsi="宋体" w:eastAsia="仿宋_GB2312" w:cs="宋体-18030"/>
          <w:sz w:val="24"/>
          <w:szCs w:val="24"/>
          <w:lang w:val="en-US" w:eastAsia="zh-CN"/>
        </w:rPr>
        <w:t>.</w:t>
      </w:r>
      <w:r>
        <w:rPr>
          <w:rFonts w:hint="eastAsia" w:ascii="仿宋_GB2312" w:hAnsi="宋体" w:eastAsia="仿宋_GB2312" w:cs="宋体-18030"/>
          <w:sz w:val="24"/>
          <w:szCs w:val="24"/>
        </w:rPr>
        <w:t>质检机构出具的有关产品的检验报告</w:t>
      </w:r>
      <w:r>
        <w:rPr>
          <w:rFonts w:hint="eastAsia" w:ascii="仿宋_GB2312" w:hAnsi="宋体" w:eastAsia="仿宋_GB2312" w:cs="宋体-18030"/>
          <w:sz w:val="24"/>
          <w:szCs w:val="24"/>
          <w:lang w:eastAsia="zh-CN"/>
        </w:rPr>
        <w:t>。</w:t>
      </w:r>
    </w:p>
    <w:p w14:paraId="12B471F7">
      <w:pPr>
        <w:rPr>
          <w:rFonts w:hint="eastAsia" w:ascii="仿宋_GB2312" w:hAnsi="宋体" w:eastAsia="仿宋_GB2312" w:cs="宋体-18030"/>
          <w:sz w:val="24"/>
          <w:szCs w:val="24"/>
          <w:lang w:eastAsia="zh-CN"/>
        </w:rPr>
      </w:pPr>
      <w:r>
        <w:rPr>
          <w:rFonts w:hint="eastAsia" w:ascii="仿宋_GB2312" w:hAnsi="宋体" w:eastAsia="仿宋_GB2312" w:cs="宋体-18030"/>
          <w:sz w:val="24"/>
          <w:szCs w:val="24"/>
          <w:lang w:eastAsia="zh-CN"/>
        </w:rPr>
        <w:br w:type="page"/>
      </w:r>
    </w:p>
    <w:p w14:paraId="0EA7FAAA">
      <w:pPr>
        <w:spacing w:line="400" w:lineRule="exact"/>
        <w:ind w:left="145" w:leftChars="69" w:firstLine="0" w:firstLineChars="0"/>
        <w:rPr>
          <w:rFonts w:hint="eastAsia" w:ascii="仿宋_GB2312" w:hAnsi="宋体" w:eastAsia="仿宋_GB2312" w:cs="宋体-18030"/>
          <w:sz w:val="24"/>
          <w:szCs w:val="24"/>
          <w:lang w:eastAsia="zh-CN"/>
        </w:rPr>
        <w:sectPr>
          <w:footerReference r:id="rId3" w:type="default"/>
          <w:pgSz w:w="11906" w:h="16838"/>
          <w:pgMar w:top="2098" w:right="1474" w:bottom="1984" w:left="1587" w:header="2098" w:footer="1644" w:gutter="0"/>
          <w:pgNumType w:fmt="decimal"/>
          <w:cols w:space="425" w:num="1"/>
          <w:docGrid w:type="lines" w:linePitch="312" w:charSpace="0"/>
        </w:sectPr>
      </w:pPr>
    </w:p>
    <w:p w14:paraId="0DE89068">
      <w:pPr>
        <w:spacing w:line="400" w:lineRule="exact"/>
        <w:rPr>
          <w:rFonts w:hint="eastAsia" w:ascii="黑体" w:hAnsi="黑体" w:eastAsia="黑体" w:cs="黑体"/>
          <w:b w:val="0"/>
          <w:bCs/>
          <w:sz w:val="32"/>
          <w:szCs w:val="32"/>
        </w:rPr>
      </w:pPr>
      <w:r>
        <w:rPr>
          <w:rFonts w:hint="eastAsia" w:ascii="黑体" w:hAnsi="黑体" w:eastAsia="黑体" w:cs="黑体"/>
          <w:b w:val="0"/>
          <w:bCs/>
          <w:sz w:val="32"/>
          <w:szCs w:val="32"/>
        </w:rPr>
        <w:t>附件2</w:t>
      </w:r>
    </w:p>
    <w:p w14:paraId="0BD02152">
      <w:pPr>
        <w:tabs>
          <w:tab w:val="left" w:pos="1122"/>
        </w:tabs>
        <w:jc w:val="center"/>
        <w:rPr>
          <w:rFonts w:ascii="方正小标宋简体" w:hAnsi="宋体" w:eastAsia="方正小标宋简体" w:cs="宋体-18030"/>
          <w:b w:val="0"/>
          <w:bCs/>
          <w:sz w:val="44"/>
          <w:szCs w:val="44"/>
        </w:rPr>
      </w:pPr>
      <w:r>
        <w:rPr>
          <w:rFonts w:hint="eastAsia" w:ascii="方正小标宋简体" w:hAnsi="宋体" w:eastAsia="方正小标宋简体" w:cs="宋体-18030"/>
          <w:b w:val="0"/>
          <w:bCs/>
          <w:sz w:val="44"/>
          <w:szCs w:val="44"/>
        </w:rPr>
        <w:t>申请使用专用标志企业汇总表</w:t>
      </w:r>
    </w:p>
    <w:tbl>
      <w:tblPr>
        <w:tblStyle w:val="7"/>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126"/>
        <w:gridCol w:w="2410"/>
        <w:gridCol w:w="2268"/>
        <w:gridCol w:w="1701"/>
        <w:gridCol w:w="1559"/>
        <w:gridCol w:w="1843"/>
        <w:gridCol w:w="1417"/>
      </w:tblGrid>
      <w:tr w14:paraId="7FE1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59" w:type="dxa"/>
            <w:vAlign w:val="center"/>
          </w:tcPr>
          <w:p w14:paraId="5A550611">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序号</w:t>
            </w:r>
          </w:p>
        </w:tc>
        <w:tc>
          <w:tcPr>
            <w:tcW w:w="2126" w:type="dxa"/>
            <w:vAlign w:val="center"/>
          </w:tcPr>
          <w:p w14:paraId="7BE9653B">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产品名称</w:t>
            </w:r>
          </w:p>
        </w:tc>
        <w:tc>
          <w:tcPr>
            <w:tcW w:w="2410" w:type="dxa"/>
            <w:vAlign w:val="center"/>
          </w:tcPr>
          <w:p w14:paraId="0D6EEAFE">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企业名称</w:t>
            </w:r>
          </w:p>
        </w:tc>
        <w:tc>
          <w:tcPr>
            <w:tcW w:w="2268" w:type="dxa"/>
            <w:vAlign w:val="center"/>
          </w:tcPr>
          <w:p w14:paraId="42548A29">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企业信用代码</w:t>
            </w:r>
          </w:p>
        </w:tc>
        <w:tc>
          <w:tcPr>
            <w:tcW w:w="1701" w:type="dxa"/>
            <w:vAlign w:val="center"/>
          </w:tcPr>
          <w:p w14:paraId="7138A3D2">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地址</w:t>
            </w:r>
          </w:p>
        </w:tc>
        <w:tc>
          <w:tcPr>
            <w:tcW w:w="1559" w:type="dxa"/>
            <w:vAlign w:val="center"/>
          </w:tcPr>
          <w:p w14:paraId="6154B582">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法人代表</w:t>
            </w:r>
          </w:p>
        </w:tc>
        <w:tc>
          <w:tcPr>
            <w:tcW w:w="1843" w:type="dxa"/>
            <w:vAlign w:val="center"/>
          </w:tcPr>
          <w:p w14:paraId="65135F49">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电话</w:t>
            </w:r>
          </w:p>
        </w:tc>
        <w:tc>
          <w:tcPr>
            <w:tcW w:w="1417" w:type="dxa"/>
            <w:vAlign w:val="center"/>
          </w:tcPr>
          <w:p w14:paraId="083113B7">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商标</w:t>
            </w:r>
          </w:p>
        </w:tc>
      </w:tr>
      <w:tr w14:paraId="24E2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59" w:type="dxa"/>
            <w:vAlign w:val="center"/>
          </w:tcPr>
          <w:p w14:paraId="61B247A5">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1</w:t>
            </w:r>
          </w:p>
        </w:tc>
        <w:tc>
          <w:tcPr>
            <w:tcW w:w="2126" w:type="dxa"/>
            <w:vAlign w:val="center"/>
          </w:tcPr>
          <w:p w14:paraId="215E5479">
            <w:pPr>
              <w:jc w:val="center"/>
              <w:rPr>
                <w:rFonts w:ascii="仿宋_GB2312" w:hAnsi="宋体" w:eastAsia="仿宋_GB2312" w:cs="宋体-18030"/>
                <w:sz w:val="32"/>
                <w:szCs w:val="32"/>
              </w:rPr>
            </w:pPr>
          </w:p>
        </w:tc>
        <w:tc>
          <w:tcPr>
            <w:tcW w:w="2410" w:type="dxa"/>
            <w:vAlign w:val="center"/>
          </w:tcPr>
          <w:p w14:paraId="5901BC33">
            <w:pPr>
              <w:jc w:val="center"/>
              <w:rPr>
                <w:rFonts w:ascii="仿宋_GB2312" w:hAnsi="宋体" w:eastAsia="仿宋_GB2312" w:cs="宋体-18030"/>
                <w:sz w:val="32"/>
                <w:szCs w:val="32"/>
              </w:rPr>
            </w:pPr>
          </w:p>
        </w:tc>
        <w:tc>
          <w:tcPr>
            <w:tcW w:w="2268" w:type="dxa"/>
            <w:vAlign w:val="center"/>
          </w:tcPr>
          <w:p w14:paraId="390285F4">
            <w:pPr>
              <w:jc w:val="center"/>
              <w:rPr>
                <w:rFonts w:ascii="仿宋_GB2312" w:hAnsi="宋体" w:eastAsia="仿宋_GB2312" w:cs="宋体-18030"/>
                <w:sz w:val="32"/>
                <w:szCs w:val="32"/>
              </w:rPr>
            </w:pPr>
          </w:p>
        </w:tc>
        <w:tc>
          <w:tcPr>
            <w:tcW w:w="1701" w:type="dxa"/>
            <w:vAlign w:val="center"/>
          </w:tcPr>
          <w:p w14:paraId="55862657">
            <w:pPr>
              <w:jc w:val="center"/>
              <w:rPr>
                <w:rFonts w:ascii="仿宋_GB2312" w:hAnsi="宋体" w:eastAsia="仿宋_GB2312" w:cs="宋体-18030"/>
                <w:sz w:val="32"/>
                <w:szCs w:val="32"/>
              </w:rPr>
            </w:pPr>
          </w:p>
        </w:tc>
        <w:tc>
          <w:tcPr>
            <w:tcW w:w="1559" w:type="dxa"/>
            <w:vAlign w:val="center"/>
          </w:tcPr>
          <w:p w14:paraId="6B1B09DF">
            <w:pPr>
              <w:jc w:val="center"/>
              <w:rPr>
                <w:rFonts w:ascii="仿宋_GB2312" w:hAnsi="宋体" w:eastAsia="仿宋_GB2312" w:cs="宋体-18030"/>
                <w:sz w:val="32"/>
                <w:szCs w:val="32"/>
              </w:rPr>
            </w:pPr>
          </w:p>
        </w:tc>
        <w:tc>
          <w:tcPr>
            <w:tcW w:w="1843" w:type="dxa"/>
            <w:vAlign w:val="center"/>
          </w:tcPr>
          <w:p w14:paraId="7ED68167">
            <w:pPr>
              <w:jc w:val="center"/>
              <w:rPr>
                <w:rFonts w:ascii="仿宋_GB2312" w:hAnsi="宋体" w:eastAsia="仿宋_GB2312" w:cs="宋体-18030"/>
                <w:sz w:val="32"/>
                <w:szCs w:val="32"/>
              </w:rPr>
            </w:pPr>
          </w:p>
        </w:tc>
        <w:tc>
          <w:tcPr>
            <w:tcW w:w="1417" w:type="dxa"/>
            <w:vAlign w:val="center"/>
          </w:tcPr>
          <w:p w14:paraId="02F92746">
            <w:pPr>
              <w:jc w:val="center"/>
              <w:rPr>
                <w:rFonts w:ascii="仿宋_GB2312" w:hAnsi="宋体" w:eastAsia="仿宋_GB2312" w:cs="宋体-18030"/>
                <w:sz w:val="32"/>
                <w:szCs w:val="32"/>
              </w:rPr>
            </w:pPr>
          </w:p>
        </w:tc>
      </w:tr>
      <w:tr w14:paraId="02FF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59" w:type="dxa"/>
            <w:vAlign w:val="center"/>
          </w:tcPr>
          <w:p w14:paraId="0D2C46F3">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2</w:t>
            </w:r>
          </w:p>
        </w:tc>
        <w:tc>
          <w:tcPr>
            <w:tcW w:w="2126" w:type="dxa"/>
            <w:vAlign w:val="center"/>
          </w:tcPr>
          <w:p w14:paraId="666F95F6">
            <w:pPr>
              <w:jc w:val="center"/>
              <w:rPr>
                <w:rFonts w:ascii="仿宋_GB2312" w:hAnsi="宋体" w:eastAsia="仿宋_GB2312" w:cs="宋体-18030"/>
                <w:sz w:val="32"/>
                <w:szCs w:val="32"/>
              </w:rPr>
            </w:pPr>
          </w:p>
        </w:tc>
        <w:tc>
          <w:tcPr>
            <w:tcW w:w="2410" w:type="dxa"/>
            <w:vAlign w:val="center"/>
          </w:tcPr>
          <w:p w14:paraId="28A91178">
            <w:pPr>
              <w:jc w:val="center"/>
              <w:rPr>
                <w:rFonts w:ascii="仿宋_GB2312" w:hAnsi="宋体" w:eastAsia="仿宋_GB2312" w:cs="宋体-18030"/>
                <w:sz w:val="32"/>
                <w:szCs w:val="32"/>
              </w:rPr>
            </w:pPr>
          </w:p>
        </w:tc>
        <w:tc>
          <w:tcPr>
            <w:tcW w:w="2268" w:type="dxa"/>
            <w:vAlign w:val="center"/>
          </w:tcPr>
          <w:p w14:paraId="554E7837">
            <w:pPr>
              <w:jc w:val="center"/>
              <w:rPr>
                <w:rFonts w:ascii="仿宋_GB2312" w:hAnsi="宋体" w:eastAsia="仿宋_GB2312" w:cs="宋体-18030"/>
                <w:sz w:val="32"/>
                <w:szCs w:val="32"/>
              </w:rPr>
            </w:pPr>
          </w:p>
        </w:tc>
        <w:tc>
          <w:tcPr>
            <w:tcW w:w="1701" w:type="dxa"/>
            <w:vAlign w:val="center"/>
          </w:tcPr>
          <w:p w14:paraId="15A78EBD">
            <w:pPr>
              <w:jc w:val="center"/>
              <w:rPr>
                <w:rFonts w:ascii="仿宋_GB2312" w:hAnsi="宋体" w:eastAsia="仿宋_GB2312" w:cs="宋体-18030"/>
                <w:sz w:val="32"/>
                <w:szCs w:val="32"/>
              </w:rPr>
            </w:pPr>
          </w:p>
        </w:tc>
        <w:tc>
          <w:tcPr>
            <w:tcW w:w="1559" w:type="dxa"/>
            <w:vAlign w:val="center"/>
          </w:tcPr>
          <w:p w14:paraId="3CAB4141">
            <w:pPr>
              <w:jc w:val="center"/>
              <w:rPr>
                <w:rFonts w:ascii="仿宋_GB2312" w:hAnsi="宋体" w:eastAsia="仿宋_GB2312" w:cs="宋体-18030"/>
                <w:sz w:val="32"/>
                <w:szCs w:val="32"/>
              </w:rPr>
            </w:pPr>
          </w:p>
        </w:tc>
        <w:tc>
          <w:tcPr>
            <w:tcW w:w="1843" w:type="dxa"/>
            <w:vAlign w:val="center"/>
          </w:tcPr>
          <w:p w14:paraId="24250BA9">
            <w:pPr>
              <w:jc w:val="center"/>
              <w:rPr>
                <w:rFonts w:ascii="仿宋_GB2312" w:hAnsi="宋体" w:eastAsia="仿宋_GB2312" w:cs="宋体-18030"/>
                <w:sz w:val="32"/>
                <w:szCs w:val="32"/>
              </w:rPr>
            </w:pPr>
          </w:p>
        </w:tc>
        <w:tc>
          <w:tcPr>
            <w:tcW w:w="1417" w:type="dxa"/>
            <w:vAlign w:val="center"/>
          </w:tcPr>
          <w:p w14:paraId="23595794">
            <w:pPr>
              <w:jc w:val="center"/>
              <w:rPr>
                <w:rFonts w:ascii="仿宋_GB2312" w:hAnsi="宋体" w:eastAsia="仿宋_GB2312" w:cs="宋体-18030"/>
                <w:sz w:val="32"/>
                <w:szCs w:val="32"/>
              </w:rPr>
            </w:pPr>
          </w:p>
        </w:tc>
      </w:tr>
      <w:tr w14:paraId="47E1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59" w:type="dxa"/>
            <w:vAlign w:val="center"/>
          </w:tcPr>
          <w:p w14:paraId="2E638F31">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3</w:t>
            </w:r>
          </w:p>
        </w:tc>
        <w:tc>
          <w:tcPr>
            <w:tcW w:w="2126" w:type="dxa"/>
            <w:vAlign w:val="center"/>
          </w:tcPr>
          <w:p w14:paraId="0867CDE1">
            <w:pPr>
              <w:jc w:val="center"/>
              <w:rPr>
                <w:rFonts w:ascii="仿宋_GB2312" w:hAnsi="宋体" w:eastAsia="仿宋_GB2312" w:cs="宋体-18030"/>
                <w:sz w:val="32"/>
                <w:szCs w:val="32"/>
              </w:rPr>
            </w:pPr>
          </w:p>
        </w:tc>
        <w:tc>
          <w:tcPr>
            <w:tcW w:w="2410" w:type="dxa"/>
            <w:vAlign w:val="center"/>
          </w:tcPr>
          <w:p w14:paraId="2FB8B516">
            <w:pPr>
              <w:jc w:val="center"/>
              <w:rPr>
                <w:rFonts w:ascii="仿宋_GB2312" w:hAnsi="宋体" w:eastAsia="仿宋_GB2312" w:cs="宋体-18030"/>
                <w:sz w:val="32"/>
                <w:szCs w:val="32"/>
              </w:rPr>
            </w:pPr>
          </w:p>
        </w:tc>
        <w:tc>
          <w:tcPr>
            <w:tcW w:w="2268" w:type="dxa"/>
            <w:vAlign w:val="center"/>
          </w:tcPr>
          <w:p w14:paraId="3FC7DCBB">
            <w:pPr>
              <w:jc w:val="center"/>
              <w:rPr>
                <w:rFonts w:ascii="仿宋_GB2312" w:hAnsi="宋体" w:eastAsia="仿宋_GB2312" w:cs="宋体-18030"/>
                <w:sz w:val="32"/>
                <w:szCs w:val="32"/>
              </w:rPr>
            </w:pPr>
          </w:p>
        </w:tc>
        <w:tc>
          <w:tcPr>
            <w:tcW w:w="1701" w:type="dxa"/>
            <w:vAlign w:val="center"/>
          </w:tcPr>
          <w:p w14:paraId="024D4C87">
            <w:pPr>
              <w:jc w:val="center"/>
              <w:rPr>
                <w:rFonts w:ascii="仿宋_GB2312" w:hAnsi="宋体" w:eastAsia="仿宋_GB2312" w:cs="宋体-18030"/>
                <w:sz w:val="32"/>
                <w:szCs w:val="32"/>
              </w:rPr>
            </w:pPr>
          </w:p>
        </w:tc>
        <w:tc>
          <w:tcPr>
            <w:tcW w:w="1559" w:type="dxa"/>
            <w:vAlign w:val="center"/>
          </w:tcPr>
          <w:p w14:paraId="1FA4C63D">
            <w:pPr>
              <w:jc w:val="center"/>
              <w:rPr>
                <w:rFonts w:ascii="仿宋_GB2312" w:hAnsi="宋体" w:eastAsia="仿宋_GB2312" w:cs="宋体-18030"/>
                <w:sz w:val="32"/>
                <w:szCs w:val="32"/>
              </w:rPr>
            </w:pPr>
          </w:p>
        </w:tc>
        <w:tc>
          <w:tcPr>
            <w:tcW w:w="1843" w:type="dxa"/>
            <w:vAlign w:val="center"/>
          </w:tcPr>
          <w:p w14:paraId="6C5BE841">
            <w:pPr>
              <w:jc w:val="center"/>
              <w:rPr>
                <w:rFonts w:ascii="仿宋_GB2312" w:hAnsi="宋体" w:eastAsia="仿宋_GB2312" w:cs="宋体-18030"/>
                <w:sz w:val="32"/>
                <w:szCs w:val="32"/>
              </w:rPr>
            </w:pPr>
          </w:p>
        </w:tc>
        <w:tc>
          <w:tcPr>
            <w:tcW w:w="1417" w:type="dxa"/>
            <w:vAlign w:val="center"/>
          </w:tcPr>
          <w:p w14:paraId="125B334F">
            <w:pPr>
              <w:jc w:val="center"/>
              <w:rPr>
                <w:rFonts w:ascii="仿宋_GB2312" w:hAnsi="宋体" w:eastAsia="仿宋_GB2312" w:cs="宋体-18030"/>
                <w:sz w:val="32"/>
                <w:szCs w:val="32"/>
              </w:rPr>
            </w:pPr>
          </w:p>
        </w:tc>
      </w:tr>
      <w:tr w14:paraId="0402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59" w:type="dxa"/>
            <w:vAlign w:val="center"/>
          </w:tcPr>
          <w:p w14:paraId="717893E0">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4</w:t>
            </w:r>
          </w:p>
        </w:tc>
        <w:tc>
          <w:tcPr>
            <w:tcW w:w="2126" w:type="dxa"/>
            <w:vAlign w:val="center"/>
          </w:tcPr>
          <w:p w14:paraId="377A6EE2">
            <w:pPr>
              <w:jc w:val="center"/>
              <w:rPr>
                <w:rFonts w:ascii="仿宋_GB2312" w:hAnsi="宋体" w:eastAsia="仿宋_GB2312" w:cs="宋体-18030"/>
                <w:sz w:val="32"/>
                <w:szCs w:val="32"/>
              </w:rPr>
            </w:pPr>
          </w:p>
        </w:tc>
        <w:tc>
          <w:tcPr>
            <w:tcW w:w="2410" w:type="dxa"/>
            <w:vAlign w:val="center"/>
          </w:tcPr>
          <w:p w14:paraId="34C4A198">
            <w:pPr>
              <w:jc w:val="center"/>
              <w:rPr>
                <w:rFonts w:ascii="仿宋_GB2312" w:hAnsi="宋体" w:eastAsia="仿宋_GB2312" w:cs="宋体-18030"/>
                <w:sz w:val="32"/>
                <w:szCs w:val="32"/>
              </w:rPr>
            </w:pPr>
          </w:p>
        </w:tc>
        <w:tc>
          <w:tcPr>
            <w:tcW w:w="2268" w:type="dxa"/>
            <w:vAlign w:val="center"/>
          </w:tcPr>
          <w:p w14:paraId="651E66F4">
            <w:pPr>
              <w:jc w:val="center"/>
              <w:rPr>
                <w:rFonts w:ascii="仿宋_GB2312" w:hAnsi="宋体" w:eastAsia="仿宋_GB2312" w:cs="宋体-18030"/>
                <w:sz w:val="32"/>
                <w:szCs w:val="32"/>
              </w:rPr>
            </w:pPr>
          </w:p>
        </w:tc>
        <w:tc>
          <w:tcPr>
            <w:tcW w:w="1701" w:type="dxa"/>
            <w:vAlign w:val="center"/>
          </w:tcPr>
          <w:p w14:paraId="541FD80E">
            <w:pPr>
              <w:jc w:val="center"/>
              <w:rPr>
                <w:rFonts w:ascii="仿宋_GB2312" w:hAnsi="宋体" w:eastAsia="仿宋_GB2312" w:cs="宋体-18030"/>
                <w:sz w:val="32"/>
                <w:szCs w:val="32"/>
              </w:rPr>
            </w:pPr>
          </w:p>
        </w:tc>
        <w:tc>
          <w:tcPr>
            <w:tcW w:w="1559" w:type="dxa"/>
            <w:vAlign w:val="center"/>
          </w:tcPr>
          <w:p w14:paraId="41F05875">
            <w:pPr>
              <w:jc w:val="center"/>
              <w:rPr>
                <w:rFonts w:ascii="仿宋_GB2312" w:hAnsi="宋体" w:eastAsia="仿宋_GB2312" w:cs="宋体-18030"/>
                <w:sz w:val="32"/>
                <w:szCs w:val="32"/>
              </w:rPr>
            </w:pPr>
          </w:p>
        </w:tc>
        <w:tc>
          <w:tcPr>
            <w:tcW w:w="1843" w:type="dxa"/>
            <w:vAlign w:val="center"/>
          </w:tcPr>
          <w:p w14:paraId="769270BD">
            <w:pPr>
              <w:jc w:val="center"/>
              <w:rPr>
                <w:rFonts w:ascii="仿宋_GB2312" w:hAnsi="宋体" w:eastAsia="仿宋_GB2312" w:cs="宋体-18030"/>
                <w:sz w:val="32"/>
                <w:szCs w:val="32"/>
              </w:rPr>
            </w:pPr>
          </w:p>
        </w:tc>
        <w:tc>
          <w:tcPr>
            <w:tcW w:w="1417" w:type="dxa"/>
            <w:vAlign w:val="center"/>
          </w:tcPr>
          <w:p w14:paraId="1CEF486B">
            <w:pPr>
              <w:jc w:val="center"/>
              <w:rPr>
                <w:rFonts w:ascii="仿宋_GB2312" w:hAnsi="宋体" w:eastAsia="仿宋_GB2312" w:cs="宋体-18030"/>
                <w:sz w:val="32"/>
                <w:szCs w:val="32"/>
              </w:rPr>
            </w:pPr>
          </w:p>
        </w:tc>
      </w:tr>
      <w:tr w14:paraId="1032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59" w:type="dxa"/>
            <w:vAlign w:val="center"/>
          </w:tcPr>
          <w:p w14:paraId="52DA6AF6">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w:t>
            </w:r>
          </w:p>
        </w:tc>
        <w:tc>
          <w:tcPr>
            <w:tcW w:w="2126" w:type="dxa"/>
            <w:vAlign w:val="center"/>
          </w:tcPr>
          <w:p w14:paraId="671CCF8B">
            <w:pPr>
              <w:jc w:val="center"/>
              <w:rPr>
                <w:rFonts w:ascii="仿宋_GB2312" w:hAnsi="宋体" w:eastAsia="仿宋_GB2312" w:cs="宋体-18030"/>
                <w:sz w:val="32"/>
                <w:szCs w:val="32"/>
              </w:rPr>
            </w:pPr>
          </w:p>
        </w:tc>
        <w:tc>
          <w:tcPr>
            <w:tcW w:w="2410" w:type="dxa"/>
            <w:vAlign w:val="center"/>
          </w:tcPr>
          <w:p w14:paraId="1818BDC8">
            <w:pPr>
              <w:jc w:val="center"/>
              <w:rPr>
                <w:rFonts w:ascii="仿宋_GB2312" w:hAnsi="宋体" w:eastAsia="仿宋_GB2312" w:cs="宋体-18030"/>
                <w:sz w:val="32"/>
                <w:szCs w:val="32"/>
              </w:rPr>
            </w:pPr>
          </w:p>
        </w:tc>
        <w:tc>
          <w:tcPr>
            <w:tcW w:w="2268" w:type="dxa"/>
            <w:vAlign w:val="center"/>
          </w:tcPr>
          <w:p w14:paraId="1E7981D6">
            <w:pPr>
              <w:jc w:val="center"/>
              <w:rPr>
                <w:rFonts w:ascii="仿宋_GB2312" w:hAnsi="宋体" w:eastAsia="仿宋_GB2312" w:cs="宋体-18030"/>
                <w:sz w:val="32"/>
                <w:szCs w:val="32"/>
              </w:rPr>
            </w:pPr>
          </w:p>
        </w:tc>
        <w:tc>
          <w:tcPr>
            <w:tcW w:w="1701" w:type="dxa"/>
            <w:vAlign w:val="center"/>
          </w:tcPr>
          <w:p w14:paraId="7E2A6CD0">
            <w:pPr>
              <w:jc w:val="center"/>
              <w:rPr>
                <w:rFonts w:ascii="仿宋_GB2312" w:hAnsi="宋体" w:eastAsia="仿宋_GB2312" w:cs="宋体-18030"/>
                <w:sz w:val="32"/>
                <w:szCs w:val="32"/>
              </w:rPr>
            </w:pPr>
          </w:p>
        </w:tc>
        <w:tc>
          <w:tcPr>
            <w:tcW w:w="1559" w:type="dxa"/>
            <w:vAlign w:val="center"/>
          </w:tcPr>
          <w:p w14:paraId="75507E2C">
            <w:pPr>
              <w:jc w:val="center"/>
              <w:rPr>
                <w:rFonts w:ascii="仿宋_GB2312" w:hAnsi="宋体" w:eastAsia="仿宋_GB2312" w:cs="宋体-18030"/>
                <w:sz w:val="32"/>
                <w:szCs w:val="32"/>
              </w:rPr>
            </w:pPr>
          </w:p>
        </w:tc>
        <w:tc>
          <w:tcPr>
            <w:tcW w:w="1843" w:type="dxa"/>
            <w:vAlign w:val="center"/>
          </w:tcPr>
          <w:p w14:paraId="617166C5">
            <w:pPr>
              <w:jc w:val="center"/>
              <w:rPr>
                <w:rFonts w:ascii="仿宋_GB2312" w:hAnsi="宋体" w:eastAsia="仿宋_GB2312" w:cs="宋体-18030"/>
                <w:sz w:val="32"/>
                <w:szCs w:val="32"/>
              </w:rPr>
            </w:pPr>
          </w:p>
        </w:tc>
        <w:tc>
          <w:tcPr>
            <w:tcW w:w="1417" w:type="dxa"/>
            <w:vAlign w:val="center"/>
          </w:tcPr>
          <w:p w14:paraId="0497FC98">
            <w:pPr>
              <w:jc w:val="center"/>
              <w:rPr>
                <w:rFonts w:ascii="仿宋_GB2312" w:hAnsi="宋体" w:eastAsia="仿宋_GB2312" w:cs="宋体-18030"/>
                <w:sz w:val="32"/>
                <w:szCs w:val="32"/>
              </w:rPr>
            </w:pPr>
          </w:p>
        </w:tc>
      </w:tr>
    </w:tbl>
    <w:p w14:paraId="26886D3B">
      <w:pPr>
        <w:pStyle w:val="2"/>
        <w:rPr>
          <w:rFonts w:hint="eastAsia"/>
        </w:rPr>
        <w:sectPr>
          <w:footerReference r:id="rId4" w:type="default"/>
          <w:type w:val="continuous"/>
          <w:pgSz w:w="16838" w:h="11906" w:orient="landscape"/>
          <w:pgMar w:top="1587" w:right="2098" w:bottom="1474" w:left="198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541F8E7">
      <w:pPr>
        <w:keepNext w:val="0"/>
        <w:keepLines w:val="0"/>
        <w:pageBreakBefore w:val="0"/>
        <w:widowControl w:val="0"/>
        <w:kinsoku/>
        <w:wordWrap/>
        <w:overflowPunct w:val="0"/>
        <w:topLinePunct w:val="0"/>
        <w:autoSpaceDE/>
        <w:autoSpaceDN/>
        <w:bidi w:val="0"/>
        <w:adjustRightInd w:val="0"/>
        <w:snapToGrid w:val="0"/>
        <w:spacing w:line="540" w:lineRule="exact"/>
        <w:textAlignment w:val="top"/>
        <w:rPr>
          <w:rFonts w:ascii="Calibri" w:hAnsi="Calibri" w:eastAsia="宋体" w:cs="Times New Roman"/>
          <w:kern w:val="2"/>
          <w:sz w:val="21"/>
          <w:szCs w:val="21"/>
          <w:lang w:val="en-US" w:eastAsia="zh-CN" w:bidi="ar-SA"/>
        </w:rPr>
      </w:pPr>
    </w:p>
    <w:sectPr>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1ED7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9A5B8">
                          <w:pPr>
                            <w:pStyle w:val="3"/>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429A5B8">
                    <w:pPr>
                      <w:pStyle w:val="3"/>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0DCC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66835">
                          <w:pPr>
                            <w:pStyle w:val="3"/>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ED66835">
                    <w:pPr>
                      <w:pStyle w:val="3"/>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2178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-457200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73614">
                          <w:pPr>
                            <w:pStyle w:val="3"/>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6pt;height:144pt;width:144pt;mso-position-horizontal:outside;mso-position-horizontal-relative:margin;mso-wrap-style:none;z-index:251659264;mso-width-relative:page;mso-height-relative:page;" filled="f" stroked="f" coordsize="21600,21600" o:gfxdata="UEsDBAoAAAAAAIdO4kAAAAAAAAAAAAAAAAAEAAAAZHJzL1BLAwQUAAAACACHTuJA6gInnt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B6yglIzouC4EiQbQTw&#10;uuL/B9Q/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qAiee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14:paraId="37C73614">
                    <w:pPr>
                      <w:pStyle w:val="3"/>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yOGE3MTUyMDEzYzFhNDQyZDk2NzM5ZDM3MGRhOGEifQ=="/>
  </w:docVars>
  <w:rsids>
    <w:rsidRoot w:val="50C55340"/>
    <w:rsid w:val="00887A6C"/>
    <w:rsid w:val="00E335FF"/>
    <w:rsid w:val="039F6022"/>
    <w:rsid w:val="04282189"/>
    <w:rsid w:val="06695AAF"/>
    <w:rsid w:val="07D01B5E"/>
    <w:rsid w:val="0A8353E0"/>
    <w:rsid w:val="0B553A83"/>
    <w:rsid w:val="0BEC5F73"/>
    <w:rsid w:val="10127F12"/>
    <w:rsid w:val="14343E9B"/>
    <w:rsid w:val="156D3022"/>
    <w:rsid w:val="170610F8"/>
    <w:rsid w:val="191C6E2A"/>
    <w:rsid w:val="1B0E1DEF"/>
    <w:rsid w:val="1B730595"/>
    <w:rsid w:val="1FD9754F"/>
    <w:rsid w:val="20784E15"/>
    <w:rsid w:val="20F22A89"/>
    <w:rsid w:val="25B14925"/>
    <w:rsid w:val="26485289"/>
    <w:rsid w:val="269E759F"/>
    <w:rsid w:val="2A697EC4"/>
    <w:rsid w:val="2CD16CDA"/>
    <w:rsid w:val="311E4158"/>
    <w:rsid w:val="342F1F88"/>
    <w:rsid w:val="36B54075"/>
    <w:rsid w:val="36E20DE2"/>
    <w:rsid w:val="37E42A1C"/>
    <w:rsid w:val="38497DF1"/>
    <w:rsid w:val="3AFF4709"/>
    <w:rsid w:val="3F6A6952"/>
    <w:rsid w:val="424A3A7E"/>
    <w:rsid w:val="43821EAE"/>
    <w:rsid w:val="46730D78"/>
    <w:rsid w:val="468B742C"/>
    <w:rsid w:val="4EED611E"/>
    <w:rsid w:val="4FFA689E"/>
    <w:rsid w:val="50C55340"/>
    <w:rsid w:val="523E2578"/>
    <w:rsid w:val="54864DD4"/>
    <w:rsid w:val="551520DB"/>
    <w:rsid w:val="563F3703"/>
    <w:rsid w:val="5A1632FB"/>
    <w:rsid w:val="5AAB580B"/>
    <w:rsid w:val="5B6D486F"/>
    <w:rsid w:val="604116CE"/>
    <w:rsid w:val="61D5316E"/>
    <w:rsid w:val="64B952EC"/>
    <w:rsid w:val="660F78D4"/>
    <w:rsid w:val="6E415549"/>
    <w:rsid w:val="70D87408"/>
    <w:rsid w:val="726E2F4F"/>
    <w:rsid w:val="739169EA"/>
    <w:rsid w:val="73BE3A62"/>
    <w:rsid w:val="770677A8"/>
    <w:rsid w:val="78590179"/>
    <w:rsid w:val="7934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ind w:firstLine="640"/>
    </w:pPr>
    <w:rPr>
      <w:rFonts w:ascii="黑体" w:hAnsi="黑体" w:eastAsia="黑体"/>
      <w:kern w:val="0"/>
      <w:sz w:val="32"/>
      <w:szCs w:val="32"/>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3705</Words>
  <Characters>3777</Characters>
  <Lines>0</Lines>
  <Paragraphs>0</Paragraphs>
  <TotalTime>3967</TotalTime>
  <ScaleCrop>false</ScaleCrop>
  <LinksUpToDate>false</LinksUpToDate>
  <CharactersWithSpaces>4001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2023-05-31T02:41:00Z</dcterms:created>
  <dc:creator>柠凉</dc:creator>
  <cp:lastModifiedBy>Lenovo</cp:lastModifiedBy>
  <cp:lastPrinted>2024-08-16T08:51:00Z</cp:lastPrinted>
  <dcterms:modified xsi:type="dcterms:W3CDTF">2024-08-27T10:37:20Z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464F89D68665408C9E63BE6AFD568AE2_13</vt:lpwstr>
  </property>
</Properties>
</file>