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40" w:lineRule="exac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附件1</w:t>
      </w:r>
    </w:p>
    <w:p>
      <w:pPr>
        <w:autoSpaceDE w:val="0"/>
        <w:autoSpaceDN w:val="0"/>
        <w:snapToGrid w:val="0"/>
        <w:spacing w:line="540" w:lineRule="exact"/>
        <w:rPr>
          <w:rFonts w:hint="eastAsia" w:ascii="黑体" w:hAnsi="黑体" w:eastAsia="黑体" w:cs="黑体"/>
          <w:snapToGrid w:val="0"/>
          <w:color w:val="000000"/>
          <w:kern w:val="0"/>
          <w:szCs w:val="32"/>
        </w:rPr>
      </w:pPr>
    </w:p>
    <w:p>
      <w:pPr>
        <w:autoSpaceDE w:val="0"/>
        <w:autoSpaceDN w:val="0"/>
        <w:snapToGrid w:val="0"/>
        <w:spacing w:line="540" w:lineRule="exact"/>
        <w:jc w:val="center"/>
        <w:rPr>
          <w:rFonts w:ascii="方正小标宋简体" w:hAnsi="仿宋" w:eastAsia="方正小标宋简体"/>
          <w:snapToGrid w:val="0"/>
          <w:color w:val="000000"/>
          <w:kern w:val="0"/>
          <w:sz w:val="44"/>
          <w:szCs w:val="44"/>
        </w:rPr>
      </w:pPr>
      <w:r>
        <w:rPr>
          <w:rFonts w:hint="eastAsia" w:ascii="方正小标宋简体" w:hAnsi="仿宋" w:eastAsia="方正小标宋简体"/>
          <w:snapToGrid w:val="0"/>
          <w:color w:val="000000"/>
          <w:kern w:val="0"/>
          <w:sz w:val="44"/>
          <w:szCs w:val="44"/>
        </w:rPr>
        <w:t>随机抽查事项清单</w:t>
      </w:r>
    </w:p>
    <w:p>
      <w:pPr>
        <w:autoSpaceDE w:val="0"/>
        <w:autoSpaceDN w:val="0"/>
        <w:snapToGrid w:val="0"/>
        <w:spacing w:line="540" w:lineRule="exact"/>
        <w:ind w:firstLine="280" w:firstLineChars="1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单位：                                                                 年    月    日</w:t>
      </w:r>
    </w:p>
    <w:tbl>
      <w:tblPr>
        <w:tblStyle w:val="5"/>
        <w:tblpPr w:leftFromText="180" w:rightFromText="180" w:vertAnchor="text" w:tblpXSpec="center" w:tblpY="1"/>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1886"/>
        <w:gridCol w:w="2330"/>
        <w:gridCol w:w="1752"/>
        <w:gridCol w:w="1752"/>
        <w:gridCol w:w="1753"/>
        <w:gridCol w:w="1752"/>
        <w:gridCol w:w="175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48" w:type="dxa"/>
            <w:vMerge w:val="restart"/>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序号</w:t>
            </w:r>
          </w:p>
        </w:tc>
        <w:tc>
          <w:tcPr>
            <w:tcW w:w="4216" w:type="dxa"/>
            <w:gridSpan w:val="2"/>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抽查项目</w:t>
            </w:r>
          </w:p>
        </w:tc>
        <w:tc>
          <w:tcPr>
            <w:tcW w:w="1752" w:type="dxa"/>
            <w:vMerge w:val="restart"/>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检查对象</w:t>
            </w:r>
          </w:p>
        </w:tc>
        <w:tc>
          <w:tcPr>
            <w:tcW w:w="1752" w:type="dxa"/>
            <w:vMerge w:val="restart"/>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事项类别</w:t>
            </w:r>
          </w:p>
        </w:tc>
        <w:tc>
          <w:tcPr>
            <w:tcW w:w="1753" w:type="dxa"/>
            <w:vMerge w:val="restart"/>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检查方式</w:t>
            </w:r>
          </w:p>
        </w:tc>
        <w:tc>
          <w:tcPr>
            <w:tcW w:w="1752" w:type="dxa"/>
            <w:vMerge w:val="restart"/>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检查主体</w:t>
            </w:r>
          </w:p>
        </w:tc>
        <w:tc>
          <w:tcPr>
            <w:tcW w:w="1753" w:type="dxa"/>
            <w:vMerge w:val="restart"/>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检查依据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9" w:hRule="atLeast"/>
        </w:trPr>
        <w:tc>
          <w:tcPr>
            <w:tcW w:w="848" w:type="dxa"/>
            <w:vMerge w:val="continue"/>
            <w:noWrap w:val="0"/>
            <w:vAlign w:val="center"/>
          </w:tcPr>
          <w:p>
            <w:pPr>
              <w:autoSpaceDE w:val="0"/>
              <w:autoSpaceDN w:val="0"/>
              <w:snapToGrid w:val="0"/>
              <w:spacing w:line="540" w:lineRule="exact"/>
              <w:ind w:firstLine="482" w:firstLineChars="200"/>
              <w:jc w:val="center"/>
              <w:rPr>
                <w:rFonts w:hint="eastAsia" w:ascii="仿宋_GB2312" w:hAnsi="黑体" w:eastAsia="仿宋_GB2312" w:cs="黑体"/>
                <w:b/>
                <w:snapToGrid w:val="0"/>
                <w:color w:val="000000"/>
                <w:kern w:val="0"/>
                <w:sz w:val="24"/>
              </w:rPr>
            </w:pPr>
          </w:p>
        </w:tc>
        <w:tc>
          <w:tcPr>
            <w:tcW w:w="1886" w:type="dxa"/>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抽查类别</w:t>
            </w:r>
          </w:p>
        </w:tc>
        <w:tc>
          <w:tcPr>
            <w:tcW w:w="2330" w:type="dxa"/>
            <w:noWrap w:val="0"/>
            <w:vAlign w:val="center"/>
          </w:tcPr>
          <w:p>
            <w:pPr>
              <w:autoSpaceDE w:val="0"/>
              <w:autoSpaceDN w:val="0"/>
              <w:snapToGrid w:val="0"/>
              <w:spacing w:line="540" w:lineRule="exact"/>
              <w:jc w:val="center"/>
              <w:rPr>
                <w:rFonts w:hint="eastAsia" w:ascii="仿宋_GB2312" w:hAnsi="黑体" w:eastAsia="仿宋_GB2312" w:cs="黑体"/>
                <w:b/>
                <w:snapToGrid w:val="0"/>
                <w:color w:val="000000"/>
                <w:kern w:val="0"/>
                <w:sz w:val="24"/>
              </w:rPr>
            </w:pPr>
            <w:r>
              <w:rPr>
                <w:rFonts w:hint="eastAsia" w:ascii="仿宋_GB2312" w:hAnsi="黑体" w:eastAsia="仿宋_GB2312" w:cs="黑体"/>
                <w:b/>
                <w:snapToGrid w:val="0"/>
                <w:color w:val="000000"/>
                <w:kern w:val="0"/>
                <w:sz w:val="24"/>
              </w:rPr>
              <w:t>抽查事项</w:t>
            </w:r>
          </w:p>
        </w:tc>
        <w:tc>
          <w:tcPr>
            <w:tcW w:w="1752" w:type="dxa"/>
            <w:vMerge w:val="continue"/>
            <w:noWrap w:val="0"/>
            <w:vAlign w:val="center"/>
          </w:tcPr>
          <w:p>
            <w:pPr>
              <w:autoSpaceDE w:val="0"/>
              <w:autoSpaceDN w:val="0"/>
              <w:snapToGrid w:val="0"/>
              <w:spacing w:line="540" w:lineRule="exact"/>
              <w:ind w:firstLine="482" w:firstLineChars="200"/>
              <w:jc w:val="center"/>
              <w:rPr>
                <w:rFonts w:hint="eastAsia" w:ascii="仿宋_GB2312" w:hAnsi="仿宋" w:eastAsia="仿宋_GB2312"/>
                <w:b/>
                <w:snapToGrid w:val="0"/>
                <w:color w:val="000000"/>
                <w:kern w:val="0"/>
                <w:sz w:val="24"/>
              </w:rPr>
            </w:pPr>
          </w:p>
        </w:tc>
        <w:tc>
          <w:tcPr>
            <w:tcW w:w="1752" w:type="dxa"/>
            <w:vMerge w:val="continue"/>
            <w:noWrap w:val="0"/>
            <w:vAlign w:val="center"/>
          </w:tcPr>
          <w:p>
            <w:pPr>
              <w:autoSpaceDE w:val="0"/>
              <w:autoSpaceDN w:val="0"/>
              <w:snapToGrid w:val="0"/>
              <w:spacing w:line="540" w:lineRule="exact"/>
              <w:ind w:firstLine="482" w:firstLineChars="200"/>
              <w:jc w:val="center"/>
              <w:rPr>
                <w:rFonts w:hint="eastAsia" w:ascii="仿宋_GB2312" w:hAnsi="仿宋" w:eastAsia="仿宋_GB2312"/>
                <w:b/>
                <w:snapToGrid w:val="0"/>
                <w:color w:val="000000"/>
                <w:kern w:val="0"/>
                <w:sz w:val="24"/>
              </w:rPr>
            </w:pPr>
          </w:p>
        </w:tc>
        <w:tc>
          <w:tcPr>
            <w:tcW w:w="1753" w:type="dxa"/>
            <w:vMerge w:val="continue"/>
            <w:noWrap w:val="0"/>
            <w:vAlign w:val="center"/>
          </w:tcPr>
          <w:p>
            <w:pPr>
              <w:autoSpaceDE w:val="0"/>
              <w:autoSpaceDN w:val="0"/>
              <w:snapToGrid w:val="0"/>
              <w:spacing w:line="540" w:lineRule="exact"/>
              <w:ind w:firstLine="482" w:firstLineChars="200"/>
              <w:jc w:val="center"/>
              <w:rPr>
                <w:rFonts w:hint="eastAsia" w:ascii="仿宋_GB2312" w:hAnsi="仿宋" w:eastAsia="仿宋_GB2312"/>
                <w:b/>
                <w:snapToGrid w:val="0"/>
                <w:color w:val="000000"/>
                <w:kern w:val="0"/>
                <w:sz w:val="24"/>
              </w:rPr>
            </w:pPr>
          </w:p>
        </w:tc>
        <w:tc>
          <w:tcPr>
            <w:tcW w:w="1752" w:type="dxa"/>
            <w:vMerge w:val="continue"/>
            <w:noWrap w:val="0"/>
            <w:vAlign w:val="center"/>
          </w:tcPr>
          <w:p>
            <w:pPr>
              <w:autoSpaceDE w:val="0"/>
              <w:autoSpaceDN w:val="0"/>
              <w:snapToGrid w:val="0"/>
              <w:spacing w:line="540" w:lineRule="exact"/>
              <w:ind w:firstLine="482" w:firstLineChars="200"/>
              <w:jc w:val="center"/>
              <w:rPr>
                <w:rFonts w:hint="eastAsia" w:ascii="仿宋_GB2312" w:hAnsi="仿宋" w:eastAsia="仿宋_GB2312"/>
                <w:b/>
                <w:snapToGrid w:val="0"/>
                <w:color w:val="000000"/>
                <w:kern w:val="0"/>
                <w:sz w:val="24"/>
              </w:rPr>
            </w:pPr>
          </w:p>
        </w:tc>
        <w:tc>
          <w:tcPr>
            <w:tcW w:w="1753" w:type="dxa"/>
            <w:vMerge w:val="continue"/>
            <w:noWrap w:val="0"/>
            <w:vAlign w:val="center"/>
          </w:tcPr>
          <w:p>
            <w:pPr>
              <w:autoSpaceDE w:val="0"/>
              <w:autoSpaceDN w:val="0"/>
              <w:snapToGrid w:val="0"/>
              <w:spacing w:line="540" w:lineRule="exact"/>
              <w:ind w:firstLine="482" w:firstLineChars="200"/>
              <w:jc w:val="center"/>
              <w:rPr>
                <w:rFonts w:hint="eastAsia" w:ascii="仿宋_GB2312" w:hAnsi="仿宋" w:eastAsia="仿宋_GB2312"/>
                <w:b/>
                <w:snapToGrid w:val="0"/>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83" w:hRule="atLeast"/>
        </w:trPr>
        <w:tc>
          <w:tcPr>
            <w:tcW w:w="848"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1886"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2330"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1752"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1752"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1753"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1752"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c>
          <w:tcPr>
            <w:tcW w:w="1753" w:type="dxa"/>
            <w:noWrap w:val="0"/>
            <w:vAlign w:val="center"/>
          </w:tcPr>
          <w:p>
            <w:pPr>
              <w:autoSpaceDE w:val="0"/>
              <w:autoSpaceDN w:val="0"/>
              <w:snapToGrid w:val="0"/>
              <w:spacing w:line="540" w:lineRule="exact"/>
              <w:ind w:firstLine="480" w:firstLineChars="200"/>
              <w:jc w:val="center"/>
              <w:rPr>
                <w:rFonts w:hint="eastAsia" w:ascii="仿宋_GB2312" w:hAnsi="仿宋" w:eastAsia="仿宋_GB2312"/>
                <w:snapToGrid w:val="0"/>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83" w:hRule="atLeast"/>
        </w:trPr>
        <w:tc>
          <w:tcPr>
            <w:tcW w:w="848"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1886"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2330"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1752"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1752"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1753"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1752"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c>
          <w:tcPr>
            <w:tcW w:w="1753" w:type="dxa"/>
            <w:noWrap w:val="0"/>
            <w:vAlign w:val="center"/>
          </w:tcPr>
          <w:p>
            <w:pPr>
              <w:autoSpaceDE w:val="0"/>
              <w:autoSpaceDN w:val="0"/>
              <w:snapToGrid w:val="0"/>
              <w:spacing w:line="540" w:lineRule="exact"/>
              <w:ind w:firstLine="480" w:firstLineChars="200"/>
              <w:rPr>
                <w:rFonts w:hint="eastAsia" w:ascii="仿宋_GB2312" w:eastAsia="仿宋_GB2312"/>
                <w:snapToGrid w:val="0"/>
                <w:color w:val="000000"/>
                <w:kern w:val="0"/>
                <w:sz w:val="24"/>
              </w:rPr>
            </w:pPr>
          </w:p>
        </w:tc>
      </w:tr>
    </w:tbl>
    <w:p>
      <w:pPr>
        <w:autoSpaceDE w:val="0"/>
        <w:autoSpaceDN w:val="0"/>
        <w:snapToGrid w:val="0"/>
        <w:spacing w:line="54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填写说明：1.抽查类别可根据《国民经济行业分类》中的行业大类填写；2.抽查事项为具体要检查的行业领域；3.检查对象为抽查事项对应的被检查市场主体范围或产品、项目、行为等；4.检查依据为法律法规的具体条文。</w:t>
      </w:r>
    </w:p>
    <w:p>
      <w:pPr>
        <w:autoSpaceDE w:val="0"/>
        <w:autoSpaceDN w:val="0"/>
        <w:snapToGrid w:val="0"/>
        <w:spacing w:after="312" w:afterLines="100" w:line="540" w:lineRule="exact"/>
        <w:rPr>
          <w:rFonts w:hint="eastAsia" w:ascii="黑体" w:hAnsi="黑体" w:eastAsia="黑体" w:cs="黑体"/>
          <w:snapToGrid w:val="0"/>
          <w:color w:val="000000"/>
          <w:kern w:val="0"/>
          <w:szCs w:val="32"/>
        </w:rPr>
      </w:pPr>
    </w:p>
    <w:p>
      <w:pPr>
        <w:autoSpaceDE w:val="0"/>
        <w:autoSpaceDN w:val="0"/>
        <w:snapToGrid w:val="0"/>
        <w:spacing w:line="540" w:lineRule="exact"/>
        <w:rPr>
          <w:rFonts w:hint="eastAsia" w:ascii="黑体" w:hAnsi="黑体" w:eastAsia="黑体" w:cs="黑体"/>
          <w:snapToGrid w:val="0"/>
          <w:color w:val="000000"/>
          <w:kern w:val="0"/>
          <w:sz w:val="32"/>
          <w:szCs w:val="32"/>
        </w:rPr>
        <w:sectPr>
          <w:footerReference r:id="rId3" w:type="default"/>
          <w:pgSz w:w="16838" w:h="11906" w:orient="landscape"/>
          <w:pgMar w:top="1417" w:right="1474" w:bottom="1417" w:left="1474" w:header="510" w:footer="1417" w:gutter="0"/>
          <w:pgNumType w:start="14"/>
          <w:cols w:space="720" w:num="1"/>
          <w:docGrid w:linePitch="312" w:charSpace="0"/>
        </w:sectPr>
      </w:pPr>
    </w:p>
    <w:p>
      <w:pPr>
        <w:autoSpaceDE w:val="0"/>
        <w:autoSpaceDN w:val="0"/>
        <w:snapToGrid w:val="0"/>
        <w:spacing w:line="540" w:lineRule="exac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附件2</w:t>
      </w:r>
    </w:p>
    <w:p>
      <w:pPr>
        <w:autoSpaceDE w:val="0"/>
        <w:autoSpaceDN w:val="0"/>
        <w:snapToGrid w:val="0"/>
        <w:spacing w:line="540" w:lineRule="exact"/>
        <w:rPr>
          <w:rFonts w:hint="eastAsia" w:ascii="黑体" w:hAnsi="黑体" w:eastAsia="黑体" w:cs="黑体"/>
          <w:snapToGrid w:val="0"/>
          <w:color w:val="000000"/>
          <w:kern w:val="0"/>
          <w:szCs w:val="32"/>
        </w:rPr>
      </w:pPr>
    </w:p>
    <w:p>
      <w:pPr>
        <w:autoSpaceDE w:val="0"/>
        <w:autoSpaceDN w:val="0"/>
        <w:snapToGrid w:val="0"/>
        <w:spacing w:line="540" w:lineRule="exact"/>
        <w:jc w:val="center"/>
        <w:rPr>
          <w:rFonts w:ascii="方正小标宋简体" w:hAnsi="仿宋" w:eastAsia="方正小标宋简体"/>
          <w:snapToGrid w:val="0"/>
          <w:color w:val="000000"/>
          <w:kern w:val="0"/>
          <w:sz w:val="44"/>
          <w:szCs w:val="44"/>
        </w:rPr>
      </w:pPr>
      <w:r>
        <w:rPr>
          <w:rFonts w:hint="eastAsia" w:ascii="方正小标宋简体" w:hAnsi="仿宋" w:eastAsia="方正小标宋简体"/>
          <w:snapToGrid w:val="0"/>
          <w:color w:val="000000"/>
          <w:kern w:val="0"/>
          <w:sz w:val="44"/>
          <w:szCs w:val="44"/>
        </w:rPr>
        <w:t>年度部门联合抽查工作计划</w:t>
      </w:r>
    </w:p>
    <w:p>
      <w:pPr>
        <w:autoSpaceDE w:val="0"/>
        <w:autoSpaceDN w:val="0"/>
        <w:snapToGrid w:val="0"/>
        <w:spacing w:line="540" w:lineRule="exact"/>
        <w:ind w:firstLine="280" w:firstLineChars="1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单位：                                                             年    月    日</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621"/>
        <w:gridCol w:w="1843"/>
        <w:gridCol w:w="1701"/>
        <w:gridCol w:w="1559"/>
        <w:gridCol w:w="1559"/>
        <w:gridCol w:w="1173"/>
        <w:gridCol w:w="1148"/>
        <w:gridCol w:w="1249"/>
        <w:gridCol w:w="1250"/>
        <w:gridCol w:w="992"/>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27" w:hRule="atLeast"/>
          <w:jc w:val="center"/>
        </w:trPr>
        <w:tc>
          <w:tcPr>
            <w:tcW w:w="621"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序号</w:t>
            </w:r>
          </w:p>
        </w:tc>
        <w:tc>
          <w:tcPr>
            <w:tcW w:w="1843"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联合抽查</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任务名称</w:t>
            </w:r>
          </w:p>
        </w:tc>
        <w:tc>
          <w:tcPr>
            <w:tcW w:w="1701"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联合抽查</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计划名称</w:t>
            </w:r>
          </w:p>
        </w:tc>
        <w:tc>
          <w:tcPr>
            <w:tcW w:w="1559"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联合抽查</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事 项</w:t>
            </w:r>
          </w:p>
        </w:tc>
        <w:tc>
          <w:tcPr>
            <w:tcW w:w="1559"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检查对象</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范 围</w:t>
            </w:r>
          </w:p>
        </w:tc>
        <w:tc>
          <w:tcPr>
            <w:tcW w:w="1173"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抽查比例</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w:t>
            </w:r>
          </w:p>
        </w:tc>
        <w:tc>
          <w:tcPr>
            <w:tcW w:w="1148"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抽查数量</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（户）</w:t>
            </w:r>
          </w:p>
        </w:tc>
        <w:tc>
          <w:tcPr>
            <w:tcW w:w="1249"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牵头</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部门</w:t>
            </w:r>
          </w:p>
        </w:tc>
        <w:tc>
          <w:tcPr>
            <w:tcW w:w="1250" w:type="dxa"/>
            <w:vMerge w:val="restart"/>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参与</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部门</w:t>
            </w:r>
          </w:p>
        </w:tc>
        <w:tc>
          <w:tcPr>
            <w:tcW w:w="1984" w:type="dxa"/>
            <w:gridSpan w:val="2"/>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抽查检查日期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625" w:hRule="atLeast"/>
          <w:jc w:val="center"/>
        </w:trPr>
        <w:tc>
          <w:tcPr>
            <w:tcW w:w="621"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843"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701"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559"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559"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173"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148"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249"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1250" w:type="dxa"/>
            <w:vMerge w:val="continue"/>
            <w:noWrap w:val="0"/>
            <w:vAlign w:val="center"/>
          </w:tcPr>
          <w:p>
            <w:pPr>
              <w:spacing w:line="540" w:lineRule="exact"/>
              <w:jc w:val="center"/>
              <w:rPr>
                <w:rFonts w:hint="eastAsia" w:ascii="仿宋_GB2312" w:hAnsi="黑体" w:eastAsia="仿宋_GB2312" w:cs="黑体"/>
                <w:b/>
                <w:color w:val="000000"/>
                <w:sz w:val="24"/>
              </w:rPr>
            </w:pPr>
          </w:p>
        </w:tc>
        <w:tc>
          <w:tcPr>
            <w:tcW w:w="992" w:type="dxa"/>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开始</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时间</w:t>
            </w:r>
          </w:p>
        </w:tc>
        <w:tc>
          <w:tcPr>
            <w:tcW w:w="992" w:type="dxa"/>
            <w:noWrap w:val="0"/>
            <w:vAlign w:val="center"/>
          </w:tcPr>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结束</w:t>
            </w:r>
          </w:p>
          <w:p>
            <w:pPr>
              <w:spacing w:line="540" w:lineRule="exact"/>
              <w:jc w:val="center"/>
              <w:rPr>
                <w:rFonts w:hint="eastAsia" w:ascii="仿宋_GB2312" w:hAnsi="黑体" w:eastAsia="仿宋_GB2312" w:cs="黑体"/>
                <w:b/>
                <w:color w:val="000000"/>
                <w:sz w:val="24"/>
              </w:rPr>
            </w:pPr>
            <w:r>
              <w:rPr>
                <w:rFonts w:hint="eastAsia" w:ascii="仿宋_GB2312" w:hAnsi="黑体" w:eastAsia="仿宋_GB2312" w:cs="黑体"/>
                <w:b/>
                <w:color w:val="000000"/>
                <w:sz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1267" w:hRule="atLeast"/>
          <w:jc w:val="center"/>
        </w:trPr>
        <w:tc>
          <w:tcPr>
            <w:tcW w:w="621" w:type="dxa"/>
            <w:noWrap w:val="0"/>
            <w:vAlign w:val="center"/>
          </w:tcPr>
          <w:p>
            <w:pPr>
              <w:spacing w:line="540" w:lineRule="exact"/>
              <w:rPr>
                <w:rFonts w:hint="eastAsia" w:ascii="仿宋_GB2312" w:hAnsi="仿宋" w:eastAsia="仿宋_GB2312"/>
                <w:color w:val="000000"/>
                <w:sz w:val="24"/>
              </w:rPr>
            </w:pPr>
          </w:p>
        </w:tc>
        <w:tc>
          <w:tcPr>
            <w:tcW w:w="1843" w:type="dxa"/>
            <w:noWrap w:val="0"/>
            <w:vAlign w:val="center"/>
          </w:tcPr>
          <w:p>
            <w:pPr>
              <w:spacing w:line="540" w:lineRule="exact"/>
              <w:rPr>
                <w:rFonts w:hint="eastAsia" w:ascii="仿宋_GB2312" w:hAnsi="仿宋" w:eastAsia="仿宋_GB2312"/>
                <w:color w:val="000000"/>
                <w:sz w:val="24"/>
              </w:rPr>
            </w:pPr>
          </w:p>
        </w:tc>
        <w:tc>
          <w:tcPr>
            <w:tcW w:w="1701" w:type="dxa"/>
            <w:noWrap w:val="0"/>
            <w:vAlign w:val="center"/>
          </w:tcPr>
          <w:p>
            <w:pPr>
              <w:spacing w:line="540" w:lineRule="exact"/>
              <w:rPr>
                <w:rFonts w:hint="eastAsia" w:ascii="仿宋_GB2312" w:hAnsi="仿宋" w:eastAsia="仿宋_GB2312"/>
                <w:color w:val="000000"/>
                <w:sz w:val="24"/>
              </w:rPr>
            </w:pPr>
          </w:p>
        </w:tc>
        <w:tc>
          <w:tcPr>
            <w:tcW w:w="1559" w:type="dxa"/>
            <w:noWrap w:val="0"/>
            <w:vAlign w:val="center"/>
          </w:tcPr>
          <w:p>
            <w:pPr>
              <w:spacing w:line="540" w:lineRule="exact"/>
              <w:rPr>
                <w:rFonts w:hint="eastAsia" w:ascii="仿宋_GB2312" w:hAnsi="仿宋" w:eastAsia="仿宋_GB2312"/>
                <w:color w:val="000000"/>
                <w:sz w:val="24"/>
              </w:rPr>
            </w:pPr>
          </w:p>
        </w:tc>
        <w:tc>
          <w:tcPr>
            <w:tcW w:w="1559" w:type="dxa"/>
            <w:noWrap w:val="0"/>
            <w:vAlign w:val="center"/>
          </w:tcPr>
          <w:p>
            <w:pPr>
              <w:spacing w:line="540" w:lineRule="exact"/>
              <w:rPr>
                <w:rFonts w:hint="eastAsia" w:ascii="仿宋_GB2312" w:hAnsi="仿宋" w:eastAsia="仿宋_GB2312"/>
                <w:color w:val="000000"/>
                <w:sz w:val="24"/>
              </w:rPr>
            </w:pPr>
          </w:p>
        </w:tc>
        <w:tc>
          <w:tcPr>
            <w:tcW w:w="1173" w:type="dxa"/>
            <w:noWrap w:val="0"/>
            <w:vAlign w:val="center"/>
          </w:tcPr>
          <w:p>
            <w:pPr>
              <w:spacing w:line="540" w:lineRule="exact"/>
              <w:rPr>
                <w:rFonts w:hint="eastAsia" w:ascii="仿宋_GB2312" w:hAnsi="仿宋" w:eastAsia="仿宋_GB2312"/>
                <w:color w:val="000000"/>
                <w:sz w:val="24"/>
              </w:rPr>
            </w:pPr>
          </w:p>
        </w:tc>
        <w:tc>
          <w:tcPr>
            <w:tcW w:w="1148" w:type="dxa"/>
            <w:noWrap w:val="0"/>
            <w:vAlign w:val="center"/>
          </w:tcPr>
          <w:p>
            <w:pPr>
              <w:spacing w:line="540" w:lineRule="exact"/>
              <w:rPr>
                <w:rFonts w:hint="eastAsia" w:ascii="仿宋_GB2312" w:hAnsi="仿宋" w:eastAsia="仿宋_GB2312"/>
                <w:color w:val="000000"/>
                <w:sz w:val="24"/>
              </w:rPr>
            </w:pPr>
          </w:p>
        </w:tc>
        <w:tc>
          <w:tcPr>
            <w:tcW w:w="1249" w:type="dxa"/>
            <w:noWrap w:val="0"/>
            <w:vAlign w:val="center"/>
          </w:tcPr>
          <w:p>
            <w:pPr>
              <w:spacing w:line="540" w:lineRule="exact"/>
              <w:rPr>
                <w:rFonts w:hint="eastAsia" w:ascii="仿宋_GB2312" w:hAnsi="仿宋" w:eastAsia="仿宋_GB2312"/>
                <w:color w:val="000000"/>
                <w:sz w:val="24"/>
              </w:rPr>
            </w:pPr>
          </w:p>
        </w:tc>
        <w:tc>
          <w:tcPr>
            <w:tcW w:w="1250" w:type="dxa"/>
            <w:noWrap w:val="0"/>
            <w:vAlign w:val="center"/>
          </w:tcPr>
          <w:p>
            <w:pPr>
              <w:spacing w:line="540" w:lineRule="exact"/>
              <w:rPr>
                <w:rFonts w:hint="eastAsia" w:ascii="仿宋_GB2312" w:hAnsi="仿宋" w:eastAsia="仿宋_GB2312"/>
                <w:color w:val="000000"/>
                <w:sz w:val="24"/>
              </w:rPr>
            </w:pPr>
          </w:p>
        </w:tc>
        <w:tc>
          <w:tcPr>
            <w:tcW w:w="992" w:type="dxa"/>
            <w:noWrap w:val="0"/>
            <w:vAlign w:val="center"/>
          </w:tcPr>
          <w:p>
            <w:pPr>
              <w:spacing w:line="540" w:lineRule="exact"/>
              <w:rPr>
                <w:rFonts w:hint="eastAsia" w:ascii="仿宋_GB2312" w:hAnsi="仿宋" w:eastAsia="仿宋_GB2312"/>
                <w:color w:val="000000"/>
                <w:sz w:val="24"/>
              </w:rPr>
            </w:pPr>
          </w:p>
        </w:tc>
        <w:tc>
          <w:tcPr>
            <w:tcW w:w="992" w:type="dxa"/>
            <w:noWrap w:val="0"/>
            <w:vAlign w:val="center"/>
          </w:tcPr>
          <w:p>
            <w:pPr>
              <w:spacing w:line="540" w:lineRule="exact"/>
              <w:rPr>
                <w:rFonts w:hint="eastAsia" w:ascii="仿宋_GB2312" w:hAnsi="仿宋"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1267" w:hRule="atLeast"/>
          <w:jc w:val="center"/>
        </w:trPr>
        <w:tc>
          <w:tcPr>
            <w:tcW w:w="621" w:type="dxa"/>
            <w:noWrap w:val="0"/>
            <w:vAlign w:val="center"/>
          </w:tcPr>
          <w:p>
            <w:pPr>
              <w:spacing w:line="540" w:lineRule="exact"/>
              <w:rPr>
                <w:rFonts w:hint="eastAsia" w:ascii="仿宋_GB2312" w:hAnsi="仿宋" w:eastAsia="仿宋_GB2312"/>
                <w:color w:val="000000"/>
                <w:sz w:val="24"/>
              </w:rPr>
            </w:pPr>
          </w:p>
        </w:tc>
        <w:tc>
          <w:tcPr>
            <w:tcW w:w="1843" w:type="dxa"/>
            <w:noWrap w:val="0"/>
            <w:vAlign w:val="center"/>
          </w:tcPr>
          <w:p>
            <w:pPr>
              <w:spacing w:line="540" w:lineRule="exact"/>
              <w:rPr>
                <w:rFonts w:hint="eastAsia" w:ascii="仿宋_GB2312" w:hAnsi="仿宋" w:eastAsia="仿宋_GB2312"/>
                <w:color w:val="000000"/>
                <w:sz w:val="24"/>
              </w:rPr>
            </w:pPr>
          </w:p>
        </w:tc>
        <w:tc>
          <w:tcPr>
            <w:tcW w:w="1701" w:type="dxa"/>
            <w:noWrap w:val="0"/>
            <w:vAlign w:val="center"/>
          </w:tcPr>
          <w:p>
            <w:pPr>
              <w:spacing w:line="540" w:lineRule="exact"/>
              <w:rPr>
                <w:rFonts w:hint="eastAsia" w:ascii="仿宋_GB2312" w:hAnsi="仿宋" w:eastAsia="仿宋_GB2312"/>
                <w:color w:val="000000"/>
                <w:sz w:val="24"/>
              </w:rPr>
            </w:pPr>
          </w:p>
        </w:tc>
        <w:tc>
          <w:tcPr>
            <w:tcW w:w="1559" w:type="dxa"/>
            <w:noWrap w:val="0"/>
            <w:vAlign w:val="center"/>
          </w:tcPr>
          <w:p>
            <w:pPr>
              <w:spacing w:line="540" w:lineRule="exact"/>
              <w:rPr>
                <w:rFonts w:hint="eastAsia" w:ascii="仿宋_GB2312" w:hAnsi="仿宋" w:eastAsia="仿宋_GB2312"/>
                <w:color w:val="000000"/>
                <w:sz w:val="24"/>
              </w:rPr>
            </w:pPr>
          </w:p>
        </w:tc>
        <w:tc>
          <w:tcPr>
            <w:tcW w:w="1559" w:type="dxa"/>
            <w:noWrap w:val="0"/>
            <w:vAlign w:val="center"/>
          </w:tcPr>
          <w:p>
            <w:pPr>
              <w:spacing w:line="540" w:lineRule="exact"/>
              <w:rPr>
                <w:rFonts w:hint="eastAsia" w:ascii="仿宋_GB2312" w:hAnsi="仿宋" w:eastAsia="仿宋_GB2312"/>
                <w:color w:val="000000"/>
                <w:sz w:val="24"/>
              </w:rPr>
            </w:pPr>
          </w:p>
        </w:tc>
        <w:tc>
          <w:tcPr>
            <w:tcW w:w="1173" w:type="dxa"/>
            <w:noWrap w:val="0"/>
            <w:vAlign w:val="center"/>
          </w:tcPr>
          <w:p>
            <w:pPr>
              <w:spacing w:line="540" w:lineRule="exact"/>
              <w:rPr>
                <w:rFonts w:hint="eastAsia" w:ascii="仿宋_GB2312" w:hAnsi="仿宋" w:eastAsia="仿宋_GB2312"/>
                <w:color w:val="000000"/>
                <w:sz w:val="24"/>
              </w:rPr>
            </w:pPr>
          </w:p>
        </w:tc>
        <w:tc>
          <w:tcPr>
            <w:tcW w:w="1148" w:type="dxa"/>
            <w:noWrap w:val="0"/>
            <w:vAlign w:val="center"/>
          </w:tcPr>
          <w:p>
            <w:pPr>
              <w:spacing w:line="540" w:lineRule="exact"/>
              <w:rPr>
                <w:rFonts w:hint="eastAsia" w:ascii="仿宋_GB2312" w:hAnsi="仿宋" w:eastAsia="仿宋_GB2312"/>
                <w:color w:val="000000"/>
                <w:sz w:val="24"/>
              </w:rPr>
            </w:pPr>
          </w:p>
        </w:tc>
        <w:tc>
          <w:tcPr>
            <w:tcW w:w="1249" w:type="dxa"/>
            <w:noWrap w:val="0"/>
            <w:vAlign w:val="center"/>
          </w:tcPr>
          <w:p>
            <w:pPr>
              <w:spacing w:line="540" w:lineRule="exact"/>
              <w:rPr>
                <w:rFonts w:hint="eastAsia" w:ascii="仿宋_GB2312" w:hAnsi="仿宋" w:eastAsia="仿宋_GB2312"/>
                <w:color w:val="000000"/>
                <w:sz w:val="24"/>
              </w:rPr>
            </w:pPr>
          </w:p>
        </w:tc>
        <w:tc>
          <w:tcPr>
            <w:tcW w:w="1250" w:type="dxa"/>
            <w:noWrap w:val="0"/>
            <w:vAlign w:val="center"/>
          </w:tcPr>
          <w:p>
            <w:pPr>
              <w:spacing w:line="540" w:lineRule="exact"/>
              <w:rPr>
                <w:rFonts w:hint="eastAsia" w:ascii="仿宋_GB2312" w:hAnsi="仿宋" w:eastAsia="仿宋_GB2312"/>
                <w:color w:val="000000"/>
                <w:sz w:val="24"/>
              </w:rPr>
            </w:pPr>
          </w:p>
        </w:tc>
        <w:tc>
          <w:tcPr>
            <w:tcW w:w="992" w:type="dxa"/>
            <w:noWrap w:val="0"/>
            <w:vAlign w:val="center"/>
          </w:tcPr>
          <w:p>
            <w:pPr>
              <w:spacing w:line="540" w:lineRule="exact"/>
              <w:rPr>
                <w:rFonts w:hint="eastAsia" w:ascii="仿宋_GB2312" w:hAnsi="仿宋" w:eastAsia="仿宋_GB2312"/>
                <w:color w:val="000000"/>
                <w:sz w:val="24"/>
              </w:rPr>
            </w:pPr>
          </w:p>
        </w:tc>
        <w:tc>
          <w:tcPr>
            <w:tcW w:w="992" w:type="dxa"/>
            <w:noWrap w:val="0"/>
            <w:vAlign w:val="center"/>
          </w:tcPr>
          <w:p>
            <w:pPr>
              <w:spacing w:line="540" w:lineRule="exact"/>
              <w:rPr>
                <w:rFonts w:hint="eastAsia" w:ascii="仿宋_GB2312" w:hAnsi="仿宋" w:eastAsia="仿宋_GB2312"/>
                <w:color w:val="000000"/>
                <w:sz w:val="24"/>
              </w:rPr>
            </w:pPr>
          </w:p>
        </w:tc>
      </w:tr>
    </w:tbl>
    <w:p>
      <w:pPr>
        <w:autoSpaceDE w:val="0"/>
        <w:autoSpaceDN w:val="0"/>
        <w:snapToGrid w:val="0"/>
        <w:spacing w:line="540" w:lineRule="exact"/>
        <w:ind w:firstLine="560" w:firstLineChars="200"/>
        <w:rPr>
          <w:rFonts w:ascii="宋体" w:hAnsi="宋体"/>
          <w:szCs w:val="30"/>
        </w:rPr>
      </w:pPr>
      <w:r>
        <w:rPr>
          <w:rFonts w:hint="eastAsia" w:ascii="仿宋_GB2312" w:hAnsi="仿宋_GB2312" w:eastAsia="仿宋_GB2312" w:cs="仿宋_GB2312"/>
          <w:snapToGrid w:val="0"/>
          <w:color w:val="000000"/>
          <w:kern w:val="0"/>
          <w:sz w:val="28"/>
          <w:szCs w:val="28"/>
        </w:rPr>
        <w:t>填写说明：1.联合抽查任务名称为联合抽查计划中具体要开展的抽查任务；2.联合抽查事项为要检查的抽查事项；3.抽查比例为抽取的检查对象数量占所对应检查对象名录库总数的比例；4.抽查检查日期开始时间为抽取检查对象时间，结束时间为完成并公示抽查检查结果的时间。</w:t>
      </w:r>
    </w:p>
    <w:p>
      <w:pPr>
        <w:rPr>
          <w:rFonts w:hint="eastAsia" w:ascii="黑体" w:hAnsi="黑体" w:eastAsia="黑体" w:cs="黑体"/>
          <w:snapToGrid w:val="0"/>
          <w:color w:val="000000"/>
          <w:kern w:val="0"/>
          <w:szCs w:val="32"/>
        </w:rPr>
        <w:sectPr>
          <w:footerReference r:id="rId4" w:type="default"/>
          <w:pgSz w:w="16838" w:h="11906" w:orient="landscape"/>
          <w:pgMar w:top="1417" w:right="1474" w:bottom="1417" w:left="1474" w:header="510" w:footer="1417" w:gutter="0"/>
          <w:pgNumType w:start="1"/>
          <w:cols w:space="720" w:num="1"/>
          <w:docGrid w:linePitch="312" w:charSpace="0"/>
        </w:sectPr>
      </w:pPr>
      <w:r>
        <w:rPr>
          <w:rFonts w:hint="eastAsia" w:ascii="黑体" w:hAnsi="黑体" w:eastAsia="黑体" w:cs="黑体"/>
          <w:snapToGrid w:val="0"/>
          <w:color w:val="000000"/>
          <w:kern w:val="0"/>
          <w:szCs w:val="32"/>
        </w:rPr>
        <w:br w:type="page"/>
      </w:r>
    </w:p>
    <w:p>
      <w:pPr>
        <w:autoSpaceDE w:val="0"/>
        <w:autoSpaceDN w:val="0"/>
        <w:snapToGrid w:val="0"/>
        <w:spacing w:line="540" w:lineRule="exact"/>
        <w:rPr>
          <w:rFonts w:hint="eastAsia" w:ascii="黑体" w:hAnsi="黑体" w:eastAsia="黑体" w:cs="黑体"/>
          <w:snapToGrid w:val="0"/>
          <w:color w:val="000000"/>
          <w:kern w:val="0"/>
          <w:szCs w:val="32"/>
        </w:rPr>
      </w:pPr>
      <w:r>
        <w:rPr>
          <w:rFonts w:hint="eastAsia" w:ascii="黑体" w:hAnsi="黑体" w:eastAsia="黑体" w:cs="黑体"/>
          <w:snapToGrid w:val="0"/>
          <w:color w:val="000000"/>
          <w:kern w:val="0"/>
          <w:szCs w:val="32"/>
        </w:rPr>
        <w:t>附件3</w:t>
      </w:r>
    </w:p>
    <w:p>
      <w:pPr>
        <w:autoSpaceDE w:val="0"/>
        <w:autoSpaceDN w:val="0"/>
        <w:snapToGrid w:val="0"/>
        <w:spacing w:after="144" w:afterLines="60" w:line="540" w:lineRule="exact"/>
        <w:jc w:val="center"/>
        <w:rPr>
          <w:rFonts w:ascii="仿宋" w:hAnsi="仿宋" w:eastAsia="仿宋"/>
          <w:snapToGrid w:val="0"/>
          <w:color w:val="000000"/>
          <w:kern w:val="0"/>
          <w:sz w:val="44"/>
          <w:szCs w:val="44"/>
        </w:rPr>
      </w:pPr>
      <w:r>
        <w:rPr>
          <w:rFonts w:hint="eastAsia" w:ascii="方正小标宋简体" w:hAnsi="仿宋" w:eastAsia="方正小标宋简体" w:cs="仿宋"/>
          <w:snapToGrid w:val="0"/>
          <w:color w:val="000000"/>
          <w:kern w:val="0"/>
          <w:sz w:val="44"/>
          <w:szCs w:val="44"/>
        </w:rPr>
        <w:t>麟游县市场监管领域部门联合抽查检查表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1732"/>
        <w:gridCol w:w="1349"/>
        <w:gridCol w:w="520"/>
        <w:gridCol w:w="856"/>
        <w:gridCol w:w="1321"/>
        <w:gridCol w:w="30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29" w:hRule="atLeast"/>
          <w:jc w:val="center"/>
        </w:trPr>
        <w:tc>
          <w:tcPr>
            <w:tcW w:w="1732" w:type="dxa"/>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检查部门</w:t>
            </w:r>
          </w:p>
        </w:tc>
        <w:tc>
          <w:tcPr>
            <w:tcW w:w="7058" w:type="dxa"/>
            <w:gridSpan w:val="5"/>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36" w:hRule="atLeast"/>
          <w:jc w:val="center"/>
        </w:trPr>
        <w:tc>
          <w:tcPr>
            <w:tcW w:w="1732" w:type="dxa"/>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抽查事项</w:t>
            </w:r>
          </w:p>
        </w:tc>
        <w:tc>
          <w:tcPr>
            <w:tcW w:w="7058" w:type="dxa"/>
            <w:gridSpan w:val="5"/>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44" w:hRule="atLeast"/>
          <w:jc w:val="center"/>
        </w:trPr>
        <w:tc>
          <w:tcPr>
            <w:tcW w:w="1732" w:type="dxa"/>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检查方式</w:t>
            </w:r>
          </w:p>
        </w:tc>
        <w:tc>
          <w:tcPr>
            <w:tcW w:w="7058" w:type="dxa"/>
            <w:gridSpan w:val="5"/>
            <w:noWrap w:val="0"/>
            <w:vAlign w:val="center"/>
          </w:tcPr>
          <w:p>
            <w:pPr>
              <w:spacing w:line="360" w:lineRule="exact"/>
              <w:rPr>
                <w:rFonts w:hint="eastAsia" w:hAnsi="仿宋_GB2312" w:cs="仿宋_GB2312"/>
                <w:snapToGrid w:val="0"/>
                <w:color w:val="000000"/>
                <w:kern w:val="0"/>
                <w:sz w:val="24"/>
                <w:u w:val="single"/>
              </w:rPr>
            </w:pPr>
            <w:r>
              <w:rPr>
                <w:rFonts w:hint="eastAsia" w:hAnsi="仿宋_GB2312" w:cs="仿宋_GB2312"/>
                <w:snapToGrid w:val="0"/>
                <w:color w:val="000000"/>
                <w:kern w:val="0"/>
                <w:sz w:val="24"/>
              </w:rPr>
              <w:t>实地核查□   书面检查□   网络监测□   其他：</w:t>
            </w:r>
            <w:r>
              <w:rPr>
                <w:rFonts w:hint="eastAsia" w:hAnsi="仿宋_GB2312" w:cs="仿宋_GB2312"/>
                <w:snapToGrid w:val="0"/>
                <w:color w:val="000000"/>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21" w:hRule="atLeast"/>
          <w:jc w:val="center"/>
        </w:trPr>
        <w:tc>
          <w:tcPr>
            <w:tcW w:w="1732" w:type="dxa"/>
            <w:vMerge w:val="restart"/>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执法检查</w:t>
            </w:r>
          </w:p>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人  员</w:t>
            </w:r>
          </w:p>
        </w:tc>
        <w:tc>
          <w:tcPr>
            <w:tcW w:w="1349" w:type="dxa"/>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姓 名</w:t>
            </w:r>
          </w:p>
        </w:tc>
        <w:tc>
          <w:tcPr>
            <w:tcW w:w="2697" w:type="dxa"/>
            <w:gridSpan w:val="3"/>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执法证件名称</w:t>
            </w:r>
          </w:p>
        </w:tc>
        <w:tc>
          <w:tcPr>
            <w:tcW w:w="3012" w:type="dxa"/>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执法证件编号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21" w:hRule="atLeast"/>
          <w:jc w:val="center"/>
        </w:trPr>
        <w:tc>
          <w:tcPr>
            <w:tcW w:w="1732" w:type="dxa"/>
            <w:vMerge w:val="continue"/>
            <w:noWrap w:val="0"/>
            <w:vAlign w:val="center"/>
          </w:tcPr>
          <w:p>
            <w:pPr>
              <w:spacing w:line="360" w:lineRule="exact"/>
              <w:jc w:val="center"/>
              <w:rPr>
                <w:rFonts w:hint="eastAsia" w:hAnsi="黑体" w:cs="黑体"/>
                <w:snapToGrid w:val="0"/>
                <w:color w:val="000000"/>
                <w:kern w:val="0"/>
                <w:sz w:val="24"/>
              </w:rPr>
            </w:pPr>
          </w:p>
        </w:tc>
        <w:tc>
          <w:tcPr>
            <w:tcW w:w="1349" w:type="dxa"/>
            <w:noWrap w:val="0"/>
            <w:vAlign w:val="center"/>
          </w:tcPr>
          <w:p>
            <w:pPr>
              <w:spacing w:line="360" w:lineRule="exact"/>
              <w:jc w:val="center"/>
              <w:rPr>
                <w:rFonts w:hint="eastAsia" w:hAnsi="仿宋_GB2312" w:cs="仿宋_GB2312"/>
                <w:snapToGrid w:val="0"/>
                <w:color w:val="000000"/>
                <w:kern w:val="0"/>
                <w:sz w:val="24"/>
              </w:rPr>
            </w:pPr>
          </w:p>
        </w:tc>
        <w:tc>
          <w:tcPr>
            <w:tcW w:w="2697" w:type="dxa"/>
            <w:gridSpan w:val="3"/>
            <w:noWrap w:val="0"/>
            <w:vAlign w:val="center"/>
          </w:tcPr>
          <w:p>
            <w:pPr>
              <w:spacing w:line="360" w:lineRule="exact"/>
              <w:jc w:val="center"/>
              <w:rPr>
                <w:rFonts w:hint="eastAsia" w:hAnsi="仿宋_GB2312" w:cs="仿宋_GB2312"/>
                <w:snapToGrid w:val="0"/>
                <w:color w:val="000000"/>
                <w:kern w:val="0"/>
                <w:sz w:val="24"/>
              </w:rPr>
            </w:pPr>
          </w:p>
        </w:tc>
        <w:tc>
          <w:tcPr>
            <w:tcW w:w="3012" w:type="dxa"/>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732" w:type="dxa"/>
            <w:vMerge w:val="continue"/>
            <w:noWrap w:val="0"/>
            <w:vAlign w:val="center"/>
          </w:tcPr>
          <w:p>
            <w:pPr>
              <w:spacing w:line="360" w:lineRule="exact"/>
              <w:jc w:val="center"/>
              <w:rPr>
                <w:rFonts w:hint="eastAsia" w:hAnsi="黑体" w:cs="黑体"/>
                <w:snapToGrid w:val="0"/>
                <w:color w:val="000000"/>
                <w:kern w:val="0"/>
                <w:sz w:val="24"/>
              </w:rPr>
            </w:pPr>
          </w:p>
        </w:tc>
        <w:tc>
          <w:tcPr>
            <w:tcW w:w="1349" w:type="dxa"/>
            <w:noWrap w:val="0"/>
            <w:vAlign w:val="center"/>
          </w:tcPr>
          <w:p>
            <w:pPr>
              <w:spacing w:line="360" w:lineRule="exact"/>
              <w:jc w:val="center"/>
              <w:rPr>
                <w:rFonts w:hint="eastAsia" w:hAnsi="仿宋_GB2312" w:cs="仿宋_GB2312"/>
                <w:snapToGrid w:val="0"/>
                <w:color w:val="000000"/>
                <w:kern w:val="0"/>
                <w:sz w:val="24"/>
              </w:rPr>
            </w:pPr>
          </w:p>
        </w:tc>
        <w:tc>
          <w:tcPr>
            <w:tcW w:w="2697" w:type="dxa"/>
            <w:gridSpan w:val="3"/>
            <w:noWrap w:val="0"/>
            <w:vAlign w:val="center"/>
          </w:tcPr>
          <w:p>
            <w:pPr>
              <w:spacing w:line="360" w:lineRule="exact"/>
              <w:jc w:val="center"/>
              <w:rPr>
                <w:rFonts w:hint="eastAsia" w:hAnsi="仿宋_GB2312" w:cs="仿宋_GB2312"/>
                <w:snapToGrid w:val="0"/>
                <w:color w:val="000000"/>
                <w:kern w:val="0"/>
                <w:sz w:val="24"/>
              </w:rPr>
            </w:pPr>
          </w:p>
        </w:tc>
        <w:tc>
          <w:tcPr>
            <w:tcW w:w="3012" w:type="dxa"/>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21" w:hRule="atLeast"/>
          <w:jc w:val="center"/>
        </w:trPr>
        <w:tc>
          <w:tcPr>
            <w:tcW w:w="1732" w:type="dxa"/>
            <w:vMerge w:val="continue"/>
            <w:noWrap w:val="0"/>
            <w:vAlign w:val="center"/>
          </w:tcPr>
          <w:p>
            <w:pPr>
              <w:spacing w:line="360" w:lineRule="exact"/>
              <w:jc w:val="center"/>
              <w:rPr>
                <w:rFonts w:hint="eastAsia" w:hAnsi="黑体" w:cs="黑体"/>
                <w:snapToGrid w:val="0"/>
                <w:color w:val="000000"/>
                <w:kern w:val="0"/>
                <w:sz w:val="24"/>
              </w:rPr>
            </w:pPr>
          </w:p>
        </w:tc>
        <w:tc>
          <w:tcPr>
            <w:tcW w:w="1349" w:type="dxa"/>
            <w:noWrap w:val="0"/>
            <w:vAlign w:val="center"/>
          </w:tcPr>
          <w:p>
            <w:pPr>
              <w:spacing w:line="360" w:lineRule="exact"/>
              <w:jc w:val="center"/>
              <w:rPr>
                <w:rFonts w:hint="eastAsia" w:hAnsi="仿宋_GB2312" w:cs="仿宋_GB2312"/>
                <w:snapToGrid w:val="0"/>
                <w:color w:val="000000"/>
                <w:kern w:val="0"/>
                <w:sz w:val="24"/>
              </w:rPr>
            </w:pPr>
          </w:p>
        </w:tc>
        <w:tc>
          <w:tcPr>
            <w:tcW w:w="2697" w:type="dxa"/>
            <w:gridSpan w:val="3"/>
            <w:noWrap w:val="0"/>
            <w:vAlign w:val="center"/>
          </w:tcPr>
          <w:p>
            <w:pPr>
              <w:spacing w:line="360" w:lineRule="exact"/>
              <w:jc w:val="center"/>
              <w:rPr>
                <w:rFonts w:hint="eastAsia" w:hAnsi="仿宋_GB2312" w:cs="仿宋_GB2312"/>
                <w:snapToGrid w:val="0"/>
                <w:color w:val="000000"/>
                <w:kern w:val="0"/>
                <w:sz w:val="24"/>
              </w:rPr>
            </w:pPr>
          </w:p>
        </w:tc>
        <w:tc>
          <w:tcPr>
            <w:tcW w:w="3012" w:type="dxa"/>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483" w:hRule="atLeast"/>
          <w:jc w:val="center"/>
        </w:trPr>
        <w:tc>
          <w:tcPr>
            <w:tcW w:w="1732" w:type="dxa"/>
            <w:vMerge w:val="restart"/>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检查对象</w:t>
            </w:r>
          </w:p>
        </w:tc>
        <w:tc>
          <w:tcPr>
            <w:tcW w:w="1349" w:type="dxa"/>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名 称</w:t>
            </w:r>
          </w:p>
        </w:tc>
        <w:tc>
          <w:tcPr>
            <w:tcW w:w="5709" w:type="dxa"/>
            <w:gridSpan w:val="4"/>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45" w:hRule="atLeast"/>
          <w:jc w:val="center"/>
        </w:trPr>
        <w:tc>
          <w:tcPr>
            <w:tcW w:w="1732" w:type="dxa"/>
            <w:vMerge w:val="continue"/>
            <w:noWrap w:val="0"/>
            <w:vAlign w:val="center"/>
          </w:tcPr>
          <w:p>
            <w:pPr>
              <w:spacing w:line="360" w:lineRule="exact"/>
              <w:jc w:val="center"/>
              <w:rPr>
                <w:rFonts w:hint="eastAsia" w:hAnsi="仿宋_GB2312" w:cs="仿宋_GB2312"/>
                <w:snapToGrid w:val="0"/>
                <w:color w:val="000000"/>
                <w:kern w:val="0"/>
                <w:sz w:val="24"/>
              </w:rPr>
            </w:pPr>
          </w:p>
        </w:tc>
        <w:tc>
          <w:tcPr>
            <w:tcW w:w="2725" w:type="dxa"/>
            <w:gridSpan w:val="3"/>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统一社会信用代码</w:t>
            </w:r>
          </w:p>
        </w:tc>
        <w:tc>
          <w:tcPr>
            <w:tcW w:w="4333" w:type="dxa"/>
            <w:gridSpan w:val="2"/>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474" w:hRule="atLeast"/>
          <w:jc w:val="center"/>
        </w:trPr>
        <w:tc>
          <w:tcPr>
            <w:tcW w:w="1732" w:type="dxa"/>
            <w:vMerge w:val="continue"/>
            <w:noWrap w:val="0"/>
            <w:vAlign w:val="center"/>
          </w:tcPr>
          <w:p>
            <w:pPr>
              <w:spacing w:line="360" w:lineRule="exact"/>
              <w:jc w:val="center"/>
              <w:rPr>
                <w:rFonts w:hint="eastAsia" w:hAnsi="仿宋_GB2312" w:cs="仿宋_GB2312"/>
                <w:snapToGrid w:val="0"/>
                <w:color w:val="000000"/>
                <w:kern w:val="0"/>
                <w:sz w:val="24"/>
              </w:rPr>
            </w:pPr>
          </w:p>
        </w:tc>
        <w:tc>
          <w:tcPr>
            <w:tcW w:w="1869" w:type="dxa"/>
            <w:gridSpan w:val="2"/>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地 址</w:t>
            </w:r>
          </w:p>
        </w:tc>
        <w:tc>
          <w:tcPr>
            <w:tcW w:w="5189" w:type="dxa"/>
            <w:gridSpan w:val="3"/>
            <w:noWrap w:val="0"/>
            <w:vAlign w:val="center"/>
          </w:tcPr>
          <w:p>
            <w:pPr>
              <w:spacing w:line="360" w:lineRule="exact"/>
              <w:jc w:val="center"/>
              <w:rPr>
                <w:rFonts w:hint="eastAsia" w:hAnsi="仿宋_GB2312" w:cs="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842" w:hRule="atLeast"/>
          <w:jc w:val="center"/>
        </w:trPr>
        <w:tc>
          <w:tcPr>
            <w:tcW w:w="1732" w:type="dxa"/>
            <w:vMerge w:val="continue"/>
            <w:noWrap w:val="0"/>
            <w:vAlign w:val="center"/>
          </w:tcPr>
          <w:p>
            <w:pPr>
              <w:spacing w:line="360" w:lineRule="exact"/>
              <w:jc w:val="center"/>
              <w:rPr>
                <w:rFonts w:hint="eastAsia" w:hAnsi="仿宋_GB2312" w:cs="仿宋_GB2312"/>
                <w:snapToGrid w:val="0"/>
                <w:color w:val="000000"/>
                <w:kern w:val="0"/>
                <w:sz w:val="24"/>
              </w:rPr>
            </w:pPr>
          </w:p>
        </w:tc>
        <w:tc>
          <w:tcPr>
            <w:tcW w:w="1869" w:type="dxa"/>
            <w:gridSpan w:val="2"/>
            <w:noWrap w:val="0"/>
            <w:vAlign w:val="center"/>
          </w:tcPr>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检查对象</w:t>
            </w:r>
          </w:p>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意 见</w:t>
            </w:r>
          </w:p>
        </w:tc>
        <w:tc>
          <w:tcPr>
            <w:tcW w:w="5189" w:type="dxa"/>
            <w:gridSpan w:val="3"/>
            <w:noWrap w:val="0"/>
            <w:vAlign w:val="center"/>
          </w:tcPr>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检查情况是否属实：</w:t>
            </w:r>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负责人签字（盖章）：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419" w:hRule="atLeast"/>
          <w:jc w:val="center"/>
        </w:trPr>
        <w:tc>
          <w:tcPr>
            <w:tcW w:w="1732" w:type="dxa"/>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检查情况</w:t>
            </w:r>
          </w:p>
        </w:tc>
        <w:tc>
          <w:tcPr>
            <w:tcW w:w="7058" w:type="dxa"/>
            <w:gridSpan w:val="5"/>
            <w:noWrap w:val="0"/>
            <w:vAlign w:val="center"/>
          </w:tcPr>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未发现问题□        未按规定公示应当公示的信息□</w:t>
            </w:r>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公示信息隐瞒真实情况弄虚作假□</w:t>
            </w:r>
            <w:bookmarkStart w:id="0" w:name="_GoBack"/>
            <w:bookmarkEnd w:id="0"/>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通过登记的住所（经营场所）无法联系□</w:t>
            </w:r>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发现问题已责令改正□        不配合检查情节严重□</w:t>
            </w:r>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未发现开展本次抽查涉及的经营活动□</w:t>
            </w:r>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发现问题待后续处理□</w:t>
            </w:r>
          </w:p>
          <w:p>
            <w:pPr>
              <w:spacing w:line="360" w:lineRule="exact"/>
              <w:rPr>
                <w:rFonts w:hint="eastAsia" w:hAnsi="仿宋_GB2312" w:cs="仿宋_GB2312"/>
                <w:snapToGrid w:val="0"/>
                <w:color w:val="000000"/>
                <w:kern w:val="0"/>
                <w:sz w:val="24"/>
              </w:rPr>
            </w:pPr>
            <w:r>
              <w:rPr>
                <w:rFonts w:hint="eastAsia" w:hAnsi="仿宋_GB2312" w:cs="仿宋_GB2312"/>
                <w:snapToGrid w:val="0"/>
                <w:color w:val="000000"/>
                <w:kern w:val="0"/>
                <w:sz w:val="24"/>
              </w:rPr>
              <w:t>其他：</w:t>
            </w:r>
            <w:r>
              <w:rPr>
                <w:rFonts w:hint="eastAsia" w:hAnsi="仿宋_GB2312" w:cs="仿宋_GB2312"/>
                <w:snapToGrid w:val="0"/>
                <w:color w:val="000000"/>
                <w:kern w:val="0"/>
                <w:sz w:val="24"/>
                <w:u w:val="single"/>
              </w:rPr>
              <w:t xml:space="preserve">                                         </w:t>
            </w:r>
          </w:p>
          <w:p>
            <w:pPr>
              <w:spacing w:line="360" w:lineRule="exact"/>
              <w:rPr>
                <w:rFonts w:hint="eastAsia" w:hAnsi="仿宋_GB2312" w:cs="仿宋_GB2312"/>
                <w:snapToGrid w:val="0"/>
                <w:color w:val="000000"/>
                <w:kern w:val="0"/>
                <w:sz w:val="24"/>
              </w:rPr>
            </w:pPr>
          </w:p>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 xml:space="preserve">     检查人员（签名）：</w:t>
            </w:r>
          </w:p>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1248" w:hRule="atLeast"/>
          <w:jc w:val="center"/>
        </w:trPr>
        <w:tc>
          <w:tcPr>
            <w:tcW w:w="1732" w:type="dxa"/>
            <w:noWrap w:val="0"/>
            <w:vAlign w:val="center"/>
          </w:tcPr>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单位负责人</w:t>
            </w:r>
          </w:p>
          <w:p>
            <w:pPr>
              <w:spacing w:line="360" w:lineRule="exact"/>
              <w:jc w:val="center"/>
              <w:rPr>
                <w:rFonts w:hint="eastAsia" w:hAnsi="黑体" w:cs="黑体"/>
                <w:snapToGrid w:val="0"/>
                <w:color w:val="000000"/>
                <w:kern w:val="0"/>
                <w:sz w:val="24"/>
              </w:rPr>
            </w:pPr>
            <w:r>
              <w:rPr>
                <w:rFonts w:hint="eastAsia" w:hAnsi="黑体" w:cs="黑体"/>
                <w:snapToGrid w:val="0"/>
                <w:color w:val="000000"/>
                <w:kern w:val="0"/>
                <w:sz w:val="24"/>
              </w:rPr>
              <w:t>意  见</w:t>
            </w:r>
          </w:p>
        </w:tc>
        <w:tc>
          <w:tcPr>
            <w:tcW w:w="7058" w:type="dxa"/>
            <w:gridSpan w:val="5"/>
            <w:noWrap w:val="0"/>
            <w:vAlign w:val="center"/>
          </w:tcPr>
          <w:p>
            <w:pPr>
              <w:spacing w:line="360" w:lineRule="exact"/>
              <w:jc w:val="center"/>
              <w:rPr>
                <w:rFonts w:hint="eastAsia" w:hAnsi="仿宋_GB2312" w:cs="仿宋_GB2312"/>
                <w:snapToGrid w:val="0"/>
                <w:color w:val="000000"/>
                <w:kern w:val="0"/>
                <w:sz w:val="24"/>
              </w:rPr>
            </w:pPr>
          </w:p>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 xml:space="preserve">   </w:t>
            </w:r>
          </w:p>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 xml:space="preserve">     单位负责人（签名）：</w:t>
            </w:r>
          </w:p>
          <w:p>
            <w:pPr>
              <w:spacing w:line="360" w:lineRule="exact"/>
              <w:jc w:val="center"/>
              <w:rPr>
                <w:rFonts w:hint="eastAsia" w:hAnsi="仿宋_GB2312" w:cs="仿宋_GB2312"/>
                <w:snapToGrid w:val="0"/>
                <w:color w:val="000000"/>
                <w:kern w:val="0"/>
                <w:sz w:val="24"/>
              </w:rPr>
            </w:pPr>
            <w:r>
              <w:rPr>
                <w:rFonts w:hint="eastAsia" w:hAnsi="仿宋_GB2312" w:cs="仿宋_GB2312"/>
                <w:snapToGrid w:val="0"/>
                <w:color w:val="000000"/>
                <w:kern w:val="0"/>
                <w:sz w:val="24"/>
              </w:rPr>
              <w:t xml:space="preserve">               年    月    日</w:t>
            </w:r>
          </w:p>
        </w:tc>
      </w:tr>
    </w:tbl>
    <w:p>
      <w:pPr>
        <w:autoSpaceDE w:val="0"/>
        <w:autoSpaceDN w:val="0"/>
        <w:snapToGrid w:val="0"/>
        <w:spacing w:line="540" w:lineRule="exact"/>
        <w:rPr>
          <w:rFonts w:hint="eastAsia" w:ascii="黑体" w:hAnsi="黑体" w:eastAsia="黑体" w:cs="黑体"/>
          <w:snapToGrid w:val="0"/>
          <w:color w:val="000000"/>
          <w:kern w:val="0"/>
          <w:szCs w:val="32"/>
        </w:rPr>
      </w:pPr>
      <w:r>
        <w:rPr>
          <w:rFonts w:hint="eastAsia" w:ascii="黑体" w:hAnsi="黑体" w:eastAsia="黑体" w:cs="黑体"/>
          <w:snapToGrid w:val="0"/>
          <w:color w:val="000000"/>
          <w:kern w:val="0"/>
          <w:szCs w:val="32"/>
        </w:rPr>
        <w:t>附件4</w:t>
      </w:r>
    </w:p>
    <w:p>
      <w:pPr>
        <w:autoSpaceDE w:val="0"/>
        <w:autoSpaceDN w:val="0"/>
        <w:snapToGrid w:val="0"/>
        <w:spacing w:line="540" w:lineRule="exact"/>
        <w:rPr>
          <w:rFonts w:hint="eastAsia" w:ascii="黑体" w:hAnsi="黑体" w:eastAsia="黑体" w:cs="黑体"/>
          <w:snapToGrid w:val="0"/>
          <w:color w:val="000000"/>
          <w:kern w:val="0"/>
          <w:szCs w:val="32"/>
        </w:rPr>
      </w:pPr>
    </w:p>
    <w:p>
      <w:pPr>
        <w:autoSpaceDE w:val="0"/>
        <w:autoSpaceDN w:val="0"/>
        <w:snapToGrid w:val="0"/>
        <w:spacing w:line="540" w:lineRule="exact"/>
        <w:jc w:val="center"/>
        <w:rPr>
          <w:snapToGrid w:val="0"/>
          <w:color w:val="000000"/>
          <w:kern w:val="0"/>
          <w:szCs w:val="32"/>
        </w:rPr>
      </w:pPr>
      <w:r>
        <w:rPr>
          <w:rFonts w:hint="eastAsia" w:ascii="方正小标宋简体" w:eastAsia="方正小标宋简体"/>
          <w:snapToGrid w:val="0"/>
          <w:color w:val="000000"/>
          <w:kern w:val="0"/>
          <w:sz w:val="44"/>
          <w:szCs w:val="44"/>
        </w:rPr>
        <w:t>麟游县市场监管领域联合抽查检查通知书</w:t>
      </w:r>
    </w:p>
    <w:p>
      <w:pPr>
        <w:autoSpaceDE w:val="0"/>
        <w:autoSpaceDN w:val="0"/>
        <w:snapToGrid w:val="0"/>
        <w:spacing w:line="540" w:lineRule="exact"/>
        <w:rPr>
          <w:rFonts w:hint="eastAsia" w:hAnsi="仿宋_GB2312" w:cs="仿宋_GB2312"/>
          <w:snapToGrid w:val="0"/>
          <w:color w:val="000000"/>
          <w:kern w:val="0"/>
          <w:szCs w:val="32"/>
          <w:u w:val="single"/>
        </w:rPr>
      </w:pPr>
    </w:p>
    <w:p>
      <w:pPr>
        <w:autoSpaceDE w:val="0"/>
        <w:autoSpaceDN w:val="0"/>
        <w:snapToGrid w:val="0"/>
        <w:spacing w:line="540" w:lineRule="exact"/>
        <w:rPr>
          <w:rFonts w:hint="eastAsia" w:hAnsi="仿宋_GB2312" w:cs="仿宋_GB2312"/>
          <w:snapToGrid w:val="0"/>
          <w:color w:val="000000"/>
          <w:kern w:val="0"/>
          <w:szCs w:val="32"/>
        </w:rPr>
      </w:pPr>
      <w:r>
        <w:rPr>
          <w:rFonts w:hint="eastAsia" w:hAnsi="仿宋_GB2312" w:cs="仿宋_GB2312"/>
          <w:snapToGrid w:val="0"/>
          <w:color w:val="000000"/>
          <w:kern w:val="0"/>
          <w:szCs w:val="32"/>
          <w:u w:val="single"/>
        </w:rPr>
        <w:t>检查对象名称</w:t>
      </w:r>
      <w:r>
        <w:rPr>
          <w:rFonts w:hint="eastAsia" w:hAnsi="仿宋_GB2312" w:cs="仿宋_GB2312"/>
          <w:snapToGrid w:val="0"/>
          <w:color w:val="000000"/>
          <w:kern w:val="0"/>
          <w:szCs w:val="32"/>
        </w:rPr>
        <w:t>：</w:t>
      </w:r>
    </w:p>
    <w:p>
      <w:pPr>
        <w:autoSpaceDE w:val="0"/>
        <w:autoSpaceDN w:val="0"/>
        <w:snapToGrid w:val="0"/>
        <w:spacing w:line="540" w:lineRule="exact"/>
        <w:ind w:firstLine="640" w:firstLineChars="200"/>
        <w:rPr>
          <w:rFonts w:hint="eastAsia" w:hAnsi="仿宋_GB2312" w:cs="仿宋_GB2312"/>
          <w:snapToGrid w:val="0"/>
          <w:color w:val="000000"/>
          <w:szCs w:val="32"/>
        </w:rPr>
      </w:pPr>
      <w:r>
        <w:rPr>
          <w:rFonts w:hint="eastAsia" w:hAnsi="仿宋_GB2312" w:cs="仿宋_GB2312"/>
          <w:snapToGrid w:val="0"/>
          <w:color w:val="000000"/>
          <w:kern w:val="0"/>
          <w:szCs w:val="32"/>
        </w:rPr>
        <w:t>在（</w:t>
      </w:r>
      <w:r>
        <w:rPr>
          <w:rFonts w:hint="eastAsia" w:hAnsi="仿宋_GB2312" w:cs="仿宋_GB2312"/>
          <w:snapToGrid w:val="0"/>
          <w:color w:val="000000"/>
          <w:kern w:val="0"/>
          <w:szCs w:val="32"/>
          <w:u w:val="single"/>
        </w:rPr>
        <w:t>联合抽查任务名称</w:t>
      </w:r>
      <w:r>
        <w:rPr>
          <w:rFonts w:hint="eastAsia" w:hAnsi="仿宋_GB2312" w:cs="仿宋_GB2312"/>
          <w:snapToGrid w:val="0"/>
          <w:color w:val="000000"/>
          <w:kern w:val="0"/>
          <w:szCs w:val="32"/>
        </w:rPr>
        <w:t>）工作中，你单位被随机抽取为检查对象。</w:t>
      </w:r>
      <w:r>
        <w:rPr>
          <w:rFonts w:hint="eastAsia" w:hAnsi="仿宋_GB2312" w:cs="仿宋_GB2312"/>
          <w:snapToGrid w:val="0"/>
          <w:color w:val="000000"/>
          <w:szCs w:val="32"/>
        </w:rPr>
        <w:t>依据《企业信息公示暂行条例》《国务院办公厅关于推广随机抽查规范事中事后监管的通知》《陕西省人民政府办公厅关于印发&lt;陕西省推广随机抽查规范事中事后监管工作实施方案&gt;的通知》《宝鸡市市场监管领域部门联合“双随机、一公开”监管实施办法》以及《麟游县市场监管领域部门联合“双随机、一公开”监管实施办法》的有关规定，联合检查组将于XX年XX月XX日对你单位开展联合检查。</w:t>
      </w:r>
    </w:p>
    <w:p>
      <w:pPr>
        <w:autoSpaceDE w:val="0"/>
        <w:autoSpaceDN w:val="0"/>
        <w:snapToGrid w:val="0"/>
        <w:spacing w:line="540" w:lineRule="exact"/>
        <w:ind w:firstLine="640" w:firstLineChars="200"/>
        <w:rPr>
          <w:rFonts w:hint="eastAsia" w:hAnsi="仿宋_GB2312" w:cs="仿宋_GB2312"/>
          <w:snapToGrid w:val="0"/>
          <w:color w:val="000000"/>
          <w:kern w:val="0"/>
          <w:szCs w:val="32"/>
        </w:rPr>
      </w:pPr>
      <w:r>
        <w:rPr>
          <w:rFonts w:hint="eastAsia" w:hAnsi="仿宋_GB2312" w:cs="仿宋_GB2312"/>
          <w:snapToGrid w:val="0"/>
          <w:color w:val="000000"/>
          <w:kern w:val="0"/>
          <w:szCs w:val="32"/>
        </w:rPr>
        <w:t>本次联合检查组由（</w:t>
      </w:r>
      <w:r>
        <w:rPr>
          <w:rFonts w:hint="eastAsia" w:hAnsi="仿宋_GB2312" w:cs="仿宋_GB2312"/>
          <w:snapToGrid w:val="0"/>
          <w:color w:val="000000"/>
          <w:kern w:val="0"/>
          <w:szCs w:val="32"/>
          <w:u w:val="single"/>
        </w:rPr>
        <w:t>联合抽查检查单位名称</w:t>
      </w:r>
      <w:r>
        <w:rPr>
          <w:rFonts w:hint="eastAsia" w:hAnsi="仿宋_GB2312" w:cs="仿宋_GB2312"/>
          <w:snapToGrid w:val="0"/>
          <w:color w:val="000000"/>
          <w:kern w:val="0"/>
          <w:szCs w:val="32"/>
        </w:rPr>
        <w:t>）执法人员组成，将以书面检查和实地核查的方式，重点检查以下事项：</w:t>
      </w:r>
    </w:p>
    <w:p>
      <w:pPr>
        <w:tabs>
          <w:tab w:val="center" w:pos="4476"/>
        </w:tabs>
        <w:autoSpaceDE w:val="0"/>
        <w:autoSpaceDN w:val="0"/>
        <w:snapToGrid w:val="0"/>
        <w:spacing w:line="540" w:lineRule="exact"/>
        <w:ind w:firstLine="640" w:firstLineChars="200"/>
        <w:rPr>
          <w:rFonts w:hint="eastAsia" w:hAnsi="仿宋_GB2312" w:cs="仿宋_GB2312"/>
          <w:snapToGrid w:val="0"/>
          <w:color w:val="000000"/>
          <w:kern w:val="0"/>
          <w:szCs w:val="32"/>
        </w:rPr>
      </w:pPr>
      <w:r>
        <w:rPr>
          <w:rFonts w:hint="eastAsia" w:hAnsi="仿宋_GB2312" w:cs="仿宋_GB2312"/>
          <w:snapToGrid w:val="0"/>
          <w:color w:val="000000"/>
          <w:kern w:val="0"/>
          <w:szCs w:val="32"/>
        </w:rPr>
        <w:t>（一）……</w:t>
      </w:r>
      <w:r>
        <w:rPr>
          <w:rFonts w:hint="eastAsia" w:hAnsi="仿宋_GB2312" w:cs="仿宋_GB2312"/>
          <w:snapToGrid w:val="0"/>
          <w:color w:val="000000"/>
          <w:kern w:val="0"/>
          <w:szCs w:val="32"/>
        </w:rPr>
        <w:tab/>
      </w:r>
    </w:p>
    <w:p>
      <w:pPr>
        <w:autoSpaceDE w:val="0"/>
        <w:autoSpaceDN w:val="0"/>
        <w:snapToGrid w:val="0"/>
        <w:spacing w:line="540" w:lineRule="exact"/>
        <w:ind w:firstLine="640" w:firstLineChars="200"/>
        <w:rPr>
          <w:rFonts w:hint="eastAsia" w:hAnsi="仿宋_GB2312" w:cs="仿宋_GB2312"/>
          <w:snapToGrid w:val="0"/>
          <w:color w:val="000000"/>
          <w:kern w:val="0"/>
          <w:szCs w:val="32"/>
        </w:rPr>
      </w:pPr>
      <w:r>
        <w:rPr>
          <w:rFonts w:hint="eastAsia" w:hAnsi="仿宋_GB2312" w:cs="仿宋_GB2312"/>
          <w:snapToGrid w:val="0"/>
          <w:color w:val="000000"/>
          <w:kern w:val="0"/>
          <w:szCs w:val="32"/>
        </w:rPr>
        <w:t>（二）……</w:t>
      </w:r>
    </w:p>
    <w:p>
      <w:pPr>
        <w:autoSpaceDE w:val="0"/>
        <w:autoSpaceDN w:val="0"/>
        <w:snapToGrid w:val="0"/>
        <w:spacing w:line="540" w:lineRule="exact"/>
        <w:ind w:firstLine="640" w:firstLineChars="200"/>
        <w:rPr>
          <w:rFonts w:hint="eastAsia" w:hAnsi="仿宋_GB2312" w:cs="仿宋_GB2312"/>
          <w:snapToGrid w:val="0"/>
          <w:color w:val="000000"/>
          <w:kern w:val="0"/>
          <w:szCs w:val="32"/>
        </w:rPr>
      </w:pPr>
      <w:r>
        <w:rPr>
          <w:rFonts w:hint="eastAsia" w:hAnsi="仿宋_GB2312" w:cs="仿宋_GB2312"/>
          <w:snapToGrid w:val="0"/>
          <w:color w:val="000000"/>
          <w:kern w:val="0"/>
          <w:szCs w:val="32"/>
        </w:rPr>
        <w:t>请你单位按照《提供资料清单》（附件）所列内容提供检查资料，予以配合。</w:t>
      </w:r>
    </w:p>
    <w:p>
      <w:pPr>
        <w:autoSpaceDE w:val="0"/>
        <w:autoSpaceDN w:val="0"/>
        <w:snapToGrid w:val="0"/>
        <w:spacing w:line="540" w:lineRule="exact"/>
        <w:rPr>
          <w:rFonts w:hint="eastAsia" w:hAnsi="仿宋_GB2312" w:cs="仿宋_GB2312"/>
          <w:snapToGrid w:val="0"/>
          <w:color w:val="000000"/>
          <w:kern w:val="0"/>
          <w:szCs w:val="32"/>
        </w:rPr>
      </w:pPr>
    </w:p>
    <w:p>
      <w:pPr>
        <w:autoSpaceDE w:val="0"/>
        <w:autoSpaceDN w:val="0"/>
        <w:snapToGrid w:val="0"/>
        <w:spacing w:line="540" w:lineRule="exact"/>
        <w:rPr>
          <w:rFonts w:hint="eastAsia" w:hAnsi="仿宋_GB2312" w:cs="仿宋_GB2312"/>
          <w:snapToGrid w:val="0"/>
          <w:color w:val="000000"/>
          <w:kern w:val="0"/>
          <w:szCs w:val="32"/>
        </w:rPr>
      </w:pPr>
    </w:p>
    <w:p>
      <w:pPr>
        <w:tabs>
          <w:tab w:val="left" w:pos="3795"/>
          <w:tab w:val="left" w:pos="4025"/>
          <w:tab w:val="left" w:pos="6285"/>
        </w:tabs>
        <w:autoSpaceDE w:val="0"/>
        <w:autoSpaceDN w:val="0"/>
        <w:snapToGrid w:val="0"/>
        <w:spacing w:line="540" w:lineRule="exact"/>
        <w:ind w:firstLine="640" w:firstLineChars="200"/>
        <w:rPr>
          <w:rFonts w:hint="eastAsia" w:hAnsi="仿宋_GB2312" w:cs="仿宋_GB2312"/>
          <w:snapToGrid w:val="0"/>
          <w:color w:val="000000"/>
          <w:kern w:val="0"/>
          <w:szCs w:val="32"/>
        </w:rPr>
      </w:pPr>
      <w:r>
        <w:rPr>
          <w:rFonts w:hint="eastAsia" w:hAnsi="仿宋_GB2312" w:cs="仿宋_GB2312"/>
          <w:snapToGrid w:val="0"/>
          <w:color w:val="000000"/>
          <w:kern w:val="0"/>
          <w:szCs w:val="32"/>
        </w:rPr>
        <w:t xml:space="preserve">             麟游县市场监管领域联合抽查检查组</w:t>
      </w:r>
    </w:p>
    <w:p>
      <w:pPr>
        <w:autoSpaceDE w:val="0"/>
        <w:autoSpaceDN w:val="0"/>
        <w:snapToGrid w:val="0"/>
        <w:spacing w:line="540" w:lineRule="exact"/>
        <w:ind w:firstLine="4160" w:firstLineChars="1300"/>
        <w:rPr>
          <w:rFonts w:hint="eastAsia" w:hAnsi="仿宋_GB2312" w:cs="仿宋_GB2312"/>
          <w:snapToGrid w:val="0"/>
          <w:color w:val="000000"/>
          <w:kern w:val="0"/>
          <w:szCs w:val="32"/>
        </w:rPr>
      </w:pPr>
      <w:r>
        <w:rPr>
          <w:rFonts w:hint="eastAsia" w:hAnsi="仿宋_GB2312" w:cs="仿宋_GB2312"/>
          <w:snapToGrid w:val="0"/>
          <w:color w:val="000000"/>
          <w:kern w:val="0"/>
          <w:szCs w:val="32"/>
        </w:rPr>
        <w:t>（牵头单位代章）</w:t>
      </w:r>
    </w:p>
    <w:p>
      <w:pPr>
        <w:autoSpaceDE w:val="0"/>
        <w:autoSpaceDN w:val="0"/>
        <w:snapToGrid w:val="0"/>
        <w:spacing w:line="540" w:lineRule="exact"/>
        <w:ind w:firstLine="4320" w:firstLineChars="1350"/>
        <w:rPr>
          <w:rStyle w:val="7"/>
          <w:rFonts w:hint="eastAsia" w:ascii="方正小标宋简体" w:eastAsia="方正小标宋简体"/>
          <w:b w:val="0"/>
          <w:bCs/>
          <w:snapToGrid w:val="0"/>
          <w:sz w:val="44"/>
          <w:szCs w:val="44"/>
          <w:shd w:val="clear" w:color="auto" w:fill="FFFFFF"/>
        </w:rPr>
      </w:pPr>
      <w:r>
        <w:rPr>
          <w:rFonts w:hint="eastAsia" w:hAnsi="仿宋_GB2312" w:cs="仿宋_GB2312"/>
          <w:snapToGrid w:val="0"/>
          <w:color w:val="000000"/>
          <w:kern w:val="0"/>
          <w:szCs w:val="32"/>
        </w:rPr>
        <w:t>年    月    日</w:t>
      </w:r>
    </w:p>
    <w:p>
      <w:pPr>
        <w:pStyle w:val="4"/>
        <w:shd w:val="clear" w:color="auto" w:fill="FFFFFF"/>
        <w:autoSpaceDE w:val="0"/>
        <w:autoSpaceDN w:val="0"/>
        <w:snapToGrid w:val="0"/>
        <w:spacing w:after="120" w:afterLines="50" w:line="540" w:lineRule="exact"/>
        <w:jc w:val="center"/>
        <w:rPr>
          <w:rStyle w:val="7"/>
          <w:rFonts w:ascii="方正小标宋简体" w:hAnsi="??_GB2312" w:eastAsia="方正小标宋简体" w:cs="??_GB2312"/>
          <w:b w:val="0"/>
          <w:bCs/>
          <w:snapToGrid w:val="0"/>
          <w:sz w:val="44"/>
          <w:szCs w:val="44"/>
          <w:shd w:val="clear" w:color="auto" w:fill="FFFFFF"/>
        </w:rPr>
      </w:pPr>
      <w:r>
        <w:rPr>
          <w:rStyle w:val="7"/>
          <w:rFonts w:hint="eastAsia" w:ascii="方正小标宋简体" w:eastAsia="方正小标宋简体"/>
          <w:b w:val="0"/>
          <w:bCs/>
          <w:snapToGrid w:val="0"/>
          <w:sz w:val="44"/>
          <w:szCs w:val="44"/>
          <w:shd w:val="clear" w:color="auto" w:fill="FFFFFF"/>
        </w:rPr>
        <w:t>提供资料清单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9"/>
        <w:gridCol w:w="3159"/>
        <w:gridCol w:w="2131"/>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979" w:type="dxa"/>
            <w:noWrap w:val="0"/>
            <w:vAlign w:val="center"/>
          </w:tcPr>
          <w:p>
            <w:pPr>
              <w:spacing w:line="540" w:lineRule="exact"/>
              <w:jc w:val="center"/>
              <w:rPr>
                <w:rFonts w:hint="eastAsia" w:hAnsi="黑体" w:cs="黑体"/>
                <w:b/>
                <w:color w:val="000000"/>
                <w:sz w:val="24"/>
              </w:rPr>
            </w:pPr>
            <w:r>
              <w:rPr>
                <w:rFonts w:hint="eastAsia" w:hAnsi="黑体" w:cs="黑体"/>
                <w:b/>
                <w:color w:val="000000"/>
                <w:sz w:val="24"/>
              </w:rPr>
              <w:t>序号</w:t>
            </w:r>
          </w:p>
        </w:tc>
        <w:tc>
          <w:tcPr>
            <w:tcW w:w="3159" w:type="dxa"/>
            <w:noWrap w:val="0"/>
            <w:vAlign w:val="center"/>
          </w:tcPr>
          <w:p>
            <w:pPr>
              <w:spacing w:line="540" w:lineRule="exact"/>
              <w:jc w:val="center"/>
              <w:rPr>
                <w:rFonts w:hint="eastAsia" w:hAnsi="黑体" w:cs="黑体"/>
                <w:b/>
                <w:color w:val="000000"/>
                <w:sz w:val="24"/>
              </w:rPr>
            </w:pPr>
            <w:r>
              <w:rPr>
                <w:rFonts w:hint="eastAsia" w:hAnsi="黑体" w:cs="黑体"/>
                <w:b/>
                <w:color w:val="000000"/>
                <w:sz w:val="24"/>
              </w:rPr>
              <w:t>资料内容</w:t>
            </w:r>
          </w:p>
        </w:tc>
        <w:tc>
          <w:tcPr>
            <w:tcW w:w="2131" w:type="dxa"/>
            <w:noWrap w:val="0"/>
            <w:vAlign w:val="center"/>
          </w:tcPr>
          <w:p>
            <w:pPr>
              <w:spacing w:line="540" w:lineRule="exact"/>
              <w:jc w:val="center"/>
              <w:rPr>
                <w:rFonts w:hint="eastAsia" w:hAnsi="黑体" w:cs="黑体"/>
                <w:b/>
                <w:color w:val="000000"/>
                <w:sz w:val="24"/>
              </w:rPr>
            </w:pPr>
            <w:r>
              <w:rPr>
                <w:rFonts w:hint="eastAsia" w:hAnsi="黑体" w:cs="黑体"/>
                <w:b/>
                <w:color w:val="000000"/>
                <w:sz w:val="24"/>
              </w:rPr>
              <w:t>材料提供说明</w:t>
            </w:r>
          </w:p>
        </w:tc>
        <w:tc>
          <w:tcPr>
            <w:tcW w:w="2506" w:type="dxa"/>
            <w:noWrap w:val="0"/>
            <w:vAlign w:val="center"/>
          </w:tcPr>
          <w:p>
            <w:pPr>
              <w:spacing w:line="540" w:lineRule="exact"/>
              <w:jc w:val="center"/>
              <w:rPr>
                <w:rFonts w:hint="eastAsia" w:hAnsi="黑体" w:cs="黑体"/>
                <w:b/>
                <w:color w:val="000000"/>
                <w:sz w:val="24"/>
              </w:rPr>
            </w:pPr>
            <w:r>
              <w:rPr>
                <w:rFonts w:hint="eastAsia" w:hAnsi="黑体" w:cs="黑体"/>
                <w:b/>
                <w:color w:val="000000"/>
                <w:sz w:val="24"/>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979" w:type="dxa"/>
            <w:noWrap w:val="0"/>
            <w:vAlign w:val="center"/>
          </w:tcPr>
          <w:p>
            <w:pPr>
              <w:spacing w:line="540" w:lineRule="exact"/>
              <w:jc w:val="center"/>
              <w:rPr>
                <w:rFonts w:hint="eastAsia" w:hAnsi="仿宋"/>
                <w:color w:val="000000"/>
                <w:sz w:val="24"/>
              </w:rPr>
            </w:pPr>
          </w:p>
        </w:tc>
        <w:tc>
          <w:tcPr>
            <w:tcW w:w="3159" w:type="dxa"/>
            <w:noWrap w:val="0"/>
            <w:vAlign w:val="center"/>
          </w:tcPr>
          <w:p>
            <w:pPr>
              <w:spacing w:line="540" w:lineRule="exact"/>
              <w:jc w:val="center"/>
              <w:rPr>
                <w:rFonts w:hint="eastAsia" w:hAnsi="仿宋"/>
                <w:color w:val="000000"/>
                <w:sz w:val="24"/>
              </w:rPr>
            </w:pPr>
          </w:p>
        </w:tc>
        <w:tc>
          <w:tcPr>
            <w:tcW w:w="2131" w:type="dxa"/>
            <w:noWrap w:val="0"/>
            <w:vAlign w:val="center"/>
          </w:tcPr>
          <w:p>
            <w:pPr>
              <w:spacing w:line="540" w:lineRule="exact"/>
              <w:jc w:val="center"/>
              <w:rPr>
                <w:rFonts w:hint="eastAsia" w:hAnsi="仿宋"/>
                <w:color w:val="000000"/>
                <w:sz w:val="24"/>
              </w:rPr>
            </w:pPr>
          </w:p>
        </w:tc>
        <w:tc>
          <w:tcPr>
            <w:tcW w:w="2506" w:type="dxa"/>
            <w:noWrap w:val="0"/>
            <w:vAlign w:val="center"/>
          </w:tcPr>
          <w:p>
            <w:pPr>
              <w:spacing w:line="540" w:lineRule="exact"/>
              <w:jc w:val="center"/>
              <w:rPr>
                <w:rFonts w:hint="eastAsia" w:hAnsi="仿宋"/>
                <w:color w:val="000000"/>
                <w:sz w:val="24"/>
              </w:rPr>
            </w:pPr>
          </w:p>
        </w:tc>
      </w:tr>
    </w:tbl>
    <w:p/>
    <w:sectPr>
      <w:pgSz w:w="11906" w:h="16838"/>
      <w:pgMar w:top="1474" w:right="1417" w:bottom="1474" w:left="1417" w:header="510" w:footer="1417" w:gutter="0"/>
      <w:paperSrc/>
      <w:pgNumType w:start="14"/>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415AF"/>
    <w:rsid w:val="73C7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eastAsia="宋体"/>
      <w:color w:val="000000"/>
      <w:kern w:val="0"/>
      <w:sz w:val="24"/>
      <w:szCs w:val="20"/>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2020-04-08T07:47:00Z</dcterms:created>
  <dc:creator>应急</dc:creator>
  <cp:lastModifiedBy>Administrator</cp:lastModifiedBy>
  <dcterms:modified xsi:type="dcterms:W3CDTF">2020-04-20T02:04:27Z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